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EC" w:rsidRPr="00D77AC9" w:rsidRDefault="004E2EEC" w:rsidP="004E2EEC">
      <w:pPr>
        <w:pStyle w:val="a3"/>
        <w:jc w:val="center"/>
        <w:rPr>
          <w:b/>
          <w:lang w:val="ru-RU"/>
        </w:rPr>
      </w:pPr>
      <w:bookmarkStart w:id="0" w:name="_GoBack"/>
      <w:bookmarkEnd w:id="0"/>
      <w:r>
        <w:rPr>
          <w:b/>
        </w:rPr>
        <w:t xml:space="preserve">ДОГОВОР № </w:t>
      </w:r>
      <w:r w:rsidR="00D77AC9" w:rsidRPr="00D77AC9">
        <w:rPr>
          <w:b/>
          <w:lang w:val="ru-RU"/>
        </w:rPr>
        <w:t>______</w:t>
      </w:r>
    </w:p>
    <w:p w:rsidR="004E2EEC" w:rsidRDefault="004E2EEC" w:rsidP="004E2EEC">
      <w:pPr>
        <w:pStyle w:val="a3"/>
      </w:pPr>
    </w:p>
    <w:p w:rsidR="004E2EEC" w:rsidRPr="0009512A" w:rsidRDefault="004E2EEC" w:rsidP="004E2EEC">
      <w:pPr>
        <w:pStyle w:val="a3"/>
        <w:rPr>
          <w:b/>
          <w:bCs/>
        </w:rPr>
      </w:pPr>
      <w:r w:rsidRPr="0009512A">
        <w:rPr>
          <w:b/>
          <w:bCs/>
        </w:rPr>
        <w:t>г. Москва</w:t>
      </w:r>
      <w:r w:rsidRPr="0009512A">
        <w:rPr>
          <w:b/>
          <w:bCs/>
        </w:rPr>
        <w:tab/>
      </w:r>
      <w:r w:rsidRPr="0009512A">
        <w:rPr>
          <w:b/>
          <w:bCs/>
        </w:rPr>
        <w:tab/>
      </w:r>
      <w:r w:rsidRPr="0009512A">
        <w:rPr>
          <w:b/>
          <w:bCs/>
        </w:rPr>
        <w:tab/>
      </w:r>
      <w:r w:rsidRPr="0009512A">
        <w:rPr>
          <w:b/>
          <w:bCs/>
        </w:rPr>
        <w:tab/>
      </w:r>
      <w:r w:rsidRPr="007F2315">
        <w:rPr>
          <w:b/>
          <w:bCs/>
        </w:rPr>
        <w:tab/>
      </w:r>
      <w:r w:rsidRPr="0009512A">
        <w:rPr>
          <w:b/>
          <w:bCs/>
        </w:rPr>
        <w:tab/>
      </w:r>
      <w:r w:rsidRPr="0009512A">
        <w:rPr>
          <w:b/>
          <w:bCs/>
        </w:rPr>
        <w:tab/>
      </w:r>
      <w:r w:rsidRPr="0009512A">
        <w:rPr>
          <w:b/>
          <w:bCs/>
        </w:rPr>
        <w:tab/>
        <w:t>«</w:t>
      </w:r>
      <w:r w:rsidR="00D77AC9" w:rsidRPr="00D77AC9">
        <w:rPr>
          <w:b/>
          <w:bCs/>
          <w:lang w:val="ru-RU"/>
        </w:rPr>
        <w:t>___</w:t>
      </w:r>
      <w:r w:rsidRPr="0009512A">
        <w:rPr>
          <w:b/>
          <w:bCs/>
        </w:rPr>
        <w:t xml:space="preserve">» </w:t>
      </w:r>
      <w:r w:rsidR="00D77AC9" w:rsidRPr="00D77AC9">
        <w:rPr>
          <w:b/>
          <w:bCs/>
          <w:lang w:val="ru-RU"/>
        </w:rPr>
        <w:t>___</w:t>
      </w:r>
      <w:r>
        <w:rPr>
          <w:b/>
          <w:bCs/>
        </w:rPr>
        <w:t xml:space="preserve"> 20</w:t>
      </w:r>
      <w:r w:rsidR="00B1467C">
        <w:rPr>
          <w:b/>
          <w:bCs/>
        </w:rPr>
        <w:t>1</w:t>
      </w:r>
      <w:r w:rsidR="00D77AC9" w:rsidRPr="00D77AC9">
        <w:rPr>
          <w:b/>
          <w:bCs/>
          <w:lang w:val="ru-RU"/>
        </w:rPr>
        <w:t>__</w:t>
      </w:r>
      <w:r w:rsidRPr="0009512A">
        <w:rPr>
          <w:b/>
          <w:bCs/>
        </w:rPr>
        <w:t>года</w:t>
      </w:r>
    </w:p>
    <w:p w:rsidR="004E2EEC" w:rsidRDefault="004E2EEC" w:rsidP="004E2EEC">
      <w:pPr>
        <w:pStyle w:val="a3"/>
        <w:rPr>
          <w:sz w:val="25"/>
        </w:rPr>
      </w:pPr>
    </w:p>
    <w:p w:rsidR="004E2EEC" w:rsidRDefault="004E2EEC" w:rsidP="004E2EEC">
      <w:pPr>
        <w:pStyle w:val="a3"/>
        <w:ind w:firstLine="567"/>
      </w:pPr>
      <w:r w:rsidRPr="00994DBA">
        <w:rPr>
          <w:b/>
        </w:rPr>
        <w:t>О</w:t>
      </w:r>
      <w:r>
        <w:rPr>
          <w:b/>
        </w:rPr>
        <w:t>бщество с ограниченной ответственностью</w:t>
      </w:r>
      <w:r w:rsidRPr="00994DBA">
        <w:rPr>
          <w:b/>
          <w:bCs/>
        </w:rPr>
        <w:t xml:space="preserve"> «Мечел-Транс»</w:t>
      </w:r>
      <w:r w:rsidR="00DE2F90">
        <w:rPr>
          <w:b/>
          <w:bCs/>
        </w:rPr>
        <w:t xml:space="preserve"> (ООО «Мечел-Транс»)</w:t>
      </w:r>
      <w:r w:rsidRPr="00994DBA">
        <w:t>, именуемое в дальнейшем «</w:t>
      </w:r>
      <w:r>
        <w:t xml:space="preserve">Заказчик», в лице </w:t>
      </w:r>
      <w:r w:rsidR="008C58C7">
        <w:rPr>
          <w:lang w:val="ru-RU"/>
        </w:rPr>
        <w:t>Управляющего директора Кулакова Сергея Александровича</w:t>
      </w:r>
      <w:r w:rsidRPr="00994DBA">
        <w:t xml:space="preserve">, действующего </w:t>
      </w:r>
      <w:r>
        <w:t xml:space="preserve">на основании </w:t>
      </w:r>
      <w:r w:rsidR="008C58C7">
        <w:rPr>
          <w:lang w:val="ru-RU"/>
        </w:rPr>
        <w:t>доверенности № 01-Д от 01.01.201</w:t>
      </w:r>
      <w:r w:rsidR="00D77AC9" w:rsidRPr="00D77AC9">
        <w:rPr>
          <w:lang w:val="ru-RU"/>
        </w:rPr>
        <w:t>7</w:t>
      </w:r>
      <w:r w:rsidR="008C58C7">
        <w:rPr>
          <w:lang w:val="ru-RU"/>
        </w:rPr>
        <w:t>г.</w:t>
      </w:r>
      <w:r w:rsidRPr="00994DBA">
        <w:t>, с одной стороны и</w:t>
      </w:r>
      <w:r>
        <w:t xml:space="preserve"> </w:t>
      </w:r>
    </w:p>
    <w:p w:rsidR="004E2EEC" w:rsidRPr="00994DBA" w:rsidRDefault="00D77AC9" w:rsidP="004E2EEC">
      <w:pPr>
        <w:pStyle w:val="a3"/>
        <w:ind w:firstLine="567"/>
      </w:pPr>
      <w:r w:rsidRPr="00D77AC9">
        <w:rPr>
          <w:b/>
          <w:lang w:val="ru-RU"/>
        </w:rPr>
        <w:t>_______________________</w:t>
      </w:r>
      <w:r w:rsidR="004E2EEC" w:rsidRPr="00994DBA">
        <w:t>, именуемое в дальнейшем «</w:t>
      </w:r>
      <w:r w:rsidR="004E2EEC">
        <w:t xml:space="preserve">Оператор», в лице </w:t>
      </w:r>
      <w:r w:rsidRPr="00D77AC9">
        <w:rPr>
          <w:lang w:val="ru-RU"/>
        </w:rPr>
        <w:t>______________________</w:t>
      </w:r>
      <w:r w:rsidR="00B1467C">
        <w:t xml:space="preserve">, действующего на основании </w:t>
      </w:r>
      <w:r w:rsidRPr="00D77AC9">
        <w:rPr>
          <w:lang w:val="ru-RU"/>
        </w:rPr>
        <w:t>____________________</w:t>
      </w:r>
      <w:r w:rsidR="004E2EEC" w:rsidRPr="00994DBA">
        <w:t>, дей</w:t>
      </w:r>
      <w:r w:rsidR="004E2EEC">
        <w:t xml:space="preserve">ствующего на основании </w:t>
      </w:r>
      <w:r w:rsidR="00772DE2">
        <w:t>устава</w:t>
      </w:r>
      <w:r w:rsidR="004E2EEC" w:rsidRPr="00994DBA">
        <w:t>, с другой стороны, совместно именуемые в дальнейшем «Стороны», заключили настоящий Договор о нижеследующем:</w:t>
      </w:r>
    </w:p>
    <w:p w:rsidR="004E2EEC" w:rsidRPr="00994DBA" w:rsidRDefault="004E2EEC" w:rsidP="004E2EEC">
      <w:pPr>
        <w:pStyle w:val="a3"/>
      </w:pPr>
    </w:p>
    <w:p w:rsidR="004E2EEC" w:rsidRPr="00AF0229" w:rsidRDefault="004E2EEC" w:rsidP="004E2EEC">
      <w:pPr>
        <w:pStyle w:val="a3"/>
        <w:numPr>
          <w:ilvl w:val="0"/>
          <w:numId w:val="1"/>
        </w:numPr>
        <w:jc w:val="center"/>
        <w:rPr>
          <w:color w:val="000000"/>
          <w:spacing w:val="-5"/>
          <w:szCs w:val="25"/>
        </w:rPr>
      </w:pPr>
      <w:r w:rsidRPr="00AF0229">
        <w:rPr>
          <w:b/>
          <w:bCs/>
          <w:iCs/>
        </w:rPr>
        <w:t>Предмет Договора</w:t>
      </w:r>
    </w:p>
    <w:p w:rsidR="004E2EEC" w:rsidRPr="00AF0229" w:rsidRDefault="004E2EEC" w:rsidP="004E2EEC">
      <w:pPr>
        <w:pStyle w:val="a3"/>
        <w:ind w:left="567"/>
        <w:rPr>
          <w:color w:val="000000"/>
          <w:spacing w:val="-5"/>
          <w:szCs w:val="25"/>
        </w:rPr>
      </w:pPr>
    </w:p>
    <w:p w:rsidR="004E2EEC" w:rsidRDefault="004E2EEC" w:rsidP="004E2EE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color w:val="000000"/>
          <w:spacing w:val="-5"/>
          <w:szCs w:val="25"/>
        </w:rPr>
      </w:pPr>
      <w:r>
        <w:rPr>
          <w:color w:val="000000"/>
          <w:spacing w:val="-5"/>
          <w:szCs w:val="25"/>
        </w:rPr>
        <w:t>Оператор</w:t>
      </w:r>
      <w:r w:rsidRPr="00AF0229">
        <w:rPr>
          <w:color w:val="000000"/>
          <w:spacing w:val="-5"/>
          <w:szCs w:val="25"/>
        </w:rPr>
        <w:t xml:space="preserve"> обязуется по заявкам Заказчика оказать услуги по подаче (предоставлению) под погрузку собственного, арендованного и/или принадлежащего на ином законном основании железнодорожного подвижного состава (далее – вагоны) </w:t>
      </w:r>
      <w:r>
        <w:rPr>
          <w:color w:val="000000"/>
          <w:spacing w:val="-5"/>
          <w:szCs w:val="25"/>
        </w:rPr>
        <w:t>для</w:t>
      </w:r>
      <w:r w:rsidRPr="00AF0229">
        <w:rPr>
          <w:color w:val="000000"/>
          <w:spacing w:val="-5"/>
          <w:szCs w:val="25"/>
        </w:rPr>
        <w:t xml:space="preserve"> перевозки грузов, а Заказчик обязуется произвести оплату стоимости оказанных услуг </w:t>
      </w:r>
      <w:r>
        <w:rPr>
          <w:color w:val="000000"/>
          <w:spacing w:val="-5"/>
          <w:szCs w:val="25"/>
        </w:rPr>
        <w:t>Оператору</w:t>
      </w:r>
      <w:r w:rsidRPr="00AF0229">
        <w:rPr>
          <w:color w:val="000000"/>
          <w:spacing w:val="-5"/>
          <w:szCs w:val="25"/>
        </w:rPr>
        <w:t>, оговоренную в Приложениях к настоящему Договору.</w:t>
      </w:r>
    </w:p>
    <w:p w:rsidR="004E2EEC" w:rsidRPr="002B625B" w:rsidRDefault="004E2EEC" w:rsidP="004E2EEC">
      <w:pPr>
        <w:pStyle w:val="a3"/>
        <w:numPr>
          <w:ilvl w:val="1"/>
          <w:numId w:val="1"/>
        </w:numPr>
        <w:tabs>
          <w:tab w:val="left" w:pos="1134"/>
        </w:tabs>
        <w:ind w:left="993"/>
        <w:rPr>
          <w:spacing w:val="-5"/>
          <w:szCs w:val="25"/>
        </w:rPr>
      </w:pPr>
      <w:r w:rsidRPr="002B625B">
        <w:rPr>
          <w:spacing w:val="-5"/>
          <w:szCs w:val="25"/>
        </w:rPr>
        <w:t xml:space="preserve">Под услугами, оговоренными в пункте 1.1. настоящего Договора, понимается: </w:t>
      </w:r>
    </w:p>
    <w:p w:rsidR="004E2EEC" w:rsidRDefault="004E2EEC" w:rsidP="004E2EEC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rPr>
          <w:color w:val="000000"/>
          <w:spacing w:val="-5"/>
          <w:szCs w:val="25"/>
        </w:rPr>
      </w:pPr>
      <w:r>
        <w:rPr>
          <w:color w:val="000000"/>
          <w:spacing w:val="-5"/>
          <w:szCs w:val="25"/>
        </w:rPr>
        <w:t xml:space="preserve">услуги по </w:t>
      </w:r>
      <w:r w:rsidRPr="00AF0229">
        <w:rPr>
          <w:color w:val="000000"/>
          <w:spacing w:val="-5"/>
          <w:szCs w:val="25"/>
        </w:rPr>
        <w:t>предоставлени</w:t>
      </w:r>
      <w:r>
        <w:rPr>
          <w:color w:val="000000"/>
          <w:spacing w:val="-5"/>
          <w:szCs w:val="25"/>
        </w:rPr>
        <w:t>ю</w:t>
      </w:r>
      <w:r w:rsidRPr="00AF0229">
        <w:rPr>
          <w:color w:val="000000"/>
          <w:spacing w:val="-5"/>
          <w:szCs w:val="25"/>
        </w:rPr>
        <w:t xml:space="preserve"> под погрузку собственн</w:t>
      </w:r>
      <w:r>
        <w:rPr>
          <w:color w:val="000000"/>
          <w:spacing w:val="-5"/>
          <w:szCs w:val="25"/>
        </w:rPr>
        <w:t>ых или</w:t>
      </w:r>
      <w:r w:rsidRPr="00AF0229">
        <w:rPr>
          <w:color w:val="000000"/>
          <w:spacing w:val="-5"/>
          <w:szCs w:val="25"/>
        </w:rPr>
        <w:t xml:space="preserve"> арендованн</w:t>
      </w:r>
      <w:r>
        <w:rPr>
          <w:color w:val="000000"/>
          <w:spacing w:val="-5"/>
          <w:szCs w:val="25"/>
        </w:rPr>
        <w:t>ых Оператором</w:t>
      </w:r>
      <w:r w:rsidRPr="00AF0229">
        <w:rPr>
          <w:color w:val="000000"/>
          <w:spacing w:val="-5"/>
          <w:szCs w:val="25"/>
        </w:rPr>
        <w:t xml:space="preserve"> </w:t>
      </w:r>
      <w:r>
        <w:rPr>
          <w:color w:val="000000"/>
          <w:spacing w:val="-5"/>
          <w:szCs w:val="25"/>
        </w:rPr>
        <w:t>вагонов</w:t>
      </w:r>
      <w:r w:rsidRPr="004B7893">
        <w:rPr>
          <w:color w:val="000000"/>
          <w:spacing w:val="-5"/>
          <w:szCs w:val="25"/>
        </w:rPr>
        <w:t xml:space="preserve"> </w:t>
      </w:r>
      <w:r>
        <w:rPr>
          <w:color w:val="000000"/>
          <w:spacing w:val="-5"/>
          <w:szCs w:val="25"/>
        </w:rPr>
        <w:t xml:space="preserve">для осуществления перевозок грузов в пределах территории Российской Федерации, </w:t>
      </w:r>
      <w:r>
        <w:t xml:space="preserve">экспортируемых грузов или продуктов переработки во внутригосударственном сообщении (пункт отправления и пункт назначения находятся на территории Российской Федерации), а также </w:t>
      </w:r>
      <w:r>
        <w:rPr>
          <w:spacing w:val="-5"/>
          <w:szCs w:val="25"/>
        </w:rPr>
        <w:t>в международном</w:t>
      </w:r>
      <w:r w:rsidRPr="002B625B">
        <w:rPr>
          <w:spacing w:val="-5"/>
          <w:szCs w:val="25"/>
        </w:rPr>
        <w:t xml:space="preserve"> сообщении </w:t>
      </w:r>
      <w:r>
        <w:rPr>
          <w:spacing w:val="-5"/>
          <w:szCs w:val="25"/>
        </w:rPr>
        <w:t>(пункт отправления или пункт назначения расположены за пределами территории РФ)</w:t>
      </w:r>
      <w:r>
        <w:rPr>
          <w:color w:val="000000"/>
          <w:spacing w:val="-5"/>
          <w:szCs w:val="25"/>
        </w:rPr>
        <w:t>;</w:t>
      </w:r>
    </w:p>
    <w:p w:rsidR="004E2EEC" w:rsidRDefault="004E2EEC" w:rsidP="004E2EEC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rPr>
          <w:color w:val="000000"/>
          <w:spacing w:val="-5"/>
          <w:szCs w:val="25"/>
        </w:rPr>
      </w:pPr>
      <w:r>
        <w:rPr>
          <w:color w:val="000000"/>
          <w:spacing w:val="-5"/>
          <w:szCs w:val="25"/>
        </w:rPr>
        <w:t xml:space="preserve">услуги по </w:t>
      </w:r>
      <w:r w:rsidRPr="00AF0229">
        <w:rPr>
          <w:color w:val="000000"/>
          <w:spacing w:val="-5"/>
          <w:szCs w:val="25"/>
        </w:rPr>
        <w:t>предоставлени</w:t>
      </w:r>
      <w:r>
        <w:rPr>
          <w:color w:val="000000"/>
          <w:spacing w:val="-5"/>
          <w:szCs w:val="25"/>
        </w:rPr>
        <w:t>ю</w:t>
      </w:r>
      <w:r w:rsidRPr="00AF0229">
        <w:rPr>
          <w:color w:val="000000"/>
          <w:spacing w:val="-5"/>
          <w:szCs w:val="25"/>
        </w:rPr>
        <w:t xml:space="preserve"> под погрузку</w:t>
      </w:r>
      <w:r>
        <w:rPr>
          <w:color w:val="000000"/>
          <w:spacing w:val="-5"/>
          <w:szCs w:val="25"/>
        </w:rPr>
        <w:t xml:space="preserve"> вагонов, привлеченных Оператором на ином законном основании, для осуществления перевозок грузов в пределах территории Российской Федерации;</w:t>
      </w:r>
    </w:p>
    <w:p w:rsidR="004E2EEC" w:rsidRPr="007F2315" w:rsidRDefault="004E2EEC" w:rsidP="004E2EEC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rPr>
          <w:color w:val="000000"/>
          <w:spacing w:val="-5"/>
          <w:szCs w:val="25"/>
        </w:rPr>
      </w:pPr>
      <w:r>
        <w:rPr>
          <w:color w:val="000000"/>
          <w:spacing w:val="-5"/>
          <w:szCs w:val="25"/>
        </w:rPr>
        <w:t xml:space="preserve">за вознаграждение от своего имени, но за счет Заказчика, оказание услуг по </w:t>
      </w:r>
      <w:r w:rsidRPr="00AF0229">
        <w:rPr>
          <w:color w:val="000000"/>
          <w:spacing w:val="-5"/>
          <w:szCs w:val="25"/>
        </w:rPr>
        <w:t>предоставлени</w:t>
      </w:r>
      <w:r>
        <w:rPr>
          <w:color w:val="000000"/>
          <w:spacing w:val="-5"/>
          <w:szCs w:val="25"/>
        </w:rPr>
        <w:t>ю</w:t>
      </w:r>
      <w:r w:rsidRPr="00AF0229">
        <w:rPr>
          <w:color w:val="000000"/>
          <w:spacing w:val="-5"/>
          <w:szCs w:val="25"/>
        </w:rPr>
        <w:t xml:space="preserve"> под погрузку</w:t>
      </w:r>
      <w:r>
        <w:rPr>
          <w:color w:val="000000"/>
          <w:spacing w:val="-5"/>
          <w:szCs w:val="25"/>
        </w:rPr>
        <w:t xml:space="preserve"> вагонов,</w:t>
      </w:r>
      <w:r w:rsidRPr="00D537D7">
        <w:rPr>
          <w:color w:val="000000"/>
          <w:spacing w:val="-5"/>
          <w:szCs w:val="25"/>
        </w:rPr>
        <w:t xml:space="preserve"> </w:t>
      </w:r>
      <w:r>
        <w:rPr>
          <w:color w:val="000000"/>
          <w:spacing w:val="-5"/>
          <w:szCs w:val="25"/>
        </w:rPr>
        <w:t>привлеченных Оператором</w:t>
      </w:r>
      <w:r w:rsidRPr="00AF0229">
        <w:rPr>
          <w:color w:val="000000"/>
          <w:spacing w:val="-5"/>
          <w:szCs w:val="25"/>
        </w:rPr>
        <w:t xml:space="preserve"> на ином законном основании</w:t>
      </w:r>
      <w:r>
        <w:rPr>
          <w:color w:val="000000"/>
          <w:spacing w:val="-5"/>
          <w:szCs w:val="25"/>
        </w:rPr>
        <w:t xml:space="preserve">, для осуществления перевозок </w:t>
      </w:r>
      <w:r>
        <w:t xml:space="preserve">экспортируемых грузов или продуктов переработки во внутригосударственном сообщении (пункт отправления и пункт назначения находятся на территории Российской Федерации) и/или </w:t>
      </w:r>
      <w:r>
        <w:rPr>
          <w:color w:val="000000"/>
          <w:spacing w:val="-5"/>
          <w:szCs w:val="25"/>
        </w:rPr>
        <w:t>для осуществления перевозок грузов</w:t>
      </w:r>
      <w:r>
        <w:t xml:space="preserve"> </w:t>
      </w:r>
      <w:r>
        <w:rPr>
          <w:spacing w:val="-5"/>
          <w:szCs w:val="25"/>
        </w:rPr>
        <w:t>в международном</w:t>
      </w:r>
      <w:r w:rsidRPr="002B625B">
        <w:rPr>
          <w:spacing w:val="-5"/>
          <w:szCs w:val="25"/>
        </w:rPr>
        <w:t xml:space="preserve"> сообщении </w:t>
      </w:r>
      <w:r>
        <w:rPr>
          <w:spacing w:val="-5"/>
          <w:szCs w:val="25"/>
        </w:rPr>
        <w:t>(пункт отправления или пункт назначения расположены за пределами территории РФ)</w:t>
      </w:r>
      <w:r>
        <w:rPr>
          <w:color w:val="000000"/>
          <w:spacing w:val="-5"/>
          <w:szCs w:val="25"/>
        </w:rPr>
        <w:t>.</w:t>
      </w:r>
    </w:p>
    <w:p w:rsidR="004E2EEC" w:rsidRPr="00A60CB4" w:rsidRDefault="004E2EEC" w:rsidP="004E2EE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color w:val="000000"/>
          <w:spacing w:val="-5"/>
          <w:szCs w:val="25"/>
        </w:rPr>
      </w:pPr>
      <w:r w:rsidRPr="00A60CB4">
        <w:rPr>
          <w:color w:val="000000"/>
          <w:spacing w:val="-5"/>
          <w:szCs w:val="25"/>
        </w:rPr>
        <w:t>Условия предоставления вагонов, станции отправления/назначения и другие особенности перевозок грузов согласовываются Сторонами в приложениях, которые являются неотъемлемой частью настоящего Договора.</w:t>
      </w:r>
    </w:p>
    <w:p w:rsidR="004E2EEC" w:rsidRPr="00994DBA" w:rsidRDefault="004E2EEC" w:rsidP="004E2EEC">
      <w:pPr>
        <w:pStyle w:val="a3"/>
        <w:numPr>
          <w:ilvl w:val="1"/>
          <w:numId w:val="1"/>
        </w:numPr>
        <w:tabs>
          <w:tab w:val="left" w:pos="1134"/>
        </w:tabs>
        <w:ind w:left="0" w:firstLine="567"/>
      </w:pPr>
      <w:r w:rsidRPr="00A60CB4">
        <w:rPr>
          <w:color w:val="000000"/>
          <w:spacing w:val="-5"/>
          <w:szCs w:val="25"/>
        </w:rPr>
        <w:t xml:space="preserve">Услуги, указанные в п. 1.1. настоящего Договора, считаются оказанными в момент </w:t>
      </w:r>
      <w:proofErr w:type="spellStart"/>
      <w:r>
        <w:rPr>
          <w:color w:val="000000"/>
          <w:spacing w:val="-5"/>
          <w:szCs w:val="25"/>
        </w:rPr>
        <w:t>раскредитации</w:t>
      </w:r>
      <w:proofErr w:type="spellEnd"/>
      <w:r w:rsidRPr="00A60CB4">
        <w:rPr>
          <w:color w:val="000000"/>
          <w:spacing w:val="-5"/>
          <w:szCs w:val="25"/>
        </w:rPr>
        <w:t xml:space="preserve"> вагонов</w:t>
      </w:r>
      <w:r>
        <w:rPr>
          <w:color w:val="000000"/>
          <w:spacing w:val="-5"/>
          <w:szCs w:val="25"/>
        </w:rPr>
        <w:t>, прибывших</w:t>
      </w:r>
      <w:r w:rsidRPr="00A60CB4">
        <w:rPr>
          <w:color w:val="000000"/>
          <w:spacing w:val="-5"/>
          <w:szCs w:val="25"/>
        </w:rPr>
        <w:t xml:space="preserve"> на железнодорожную станцию </w:t>
      </w:r>
      <w:r>
        <w:rPr>
          <w:color w:val="000000"/>
          <w:spacing w:val="-5"/>
          <w:szCs w:val="25"/>
        </w:rPr>
        <w:t xml:space="preserve">назначения, </w:t>
      </w:r>
      <w:r w:rsidRPr="00A60CB4">
        <w:rPr>
          <w:color w:val="000000"/>
          <w:spacing w:val="-5"/>
          <w:szCs w:val="25"/>
        </w:rPr>
        <w:t>на основании Заявки Заказчика</w:t>
      </w:r>
      <w:r>
        <w:rPr>
          <w:color w:val="000000"/>
          <w:spacing w:val="-5"/>
          <w:szCs w:val="25"/>
        </w:rPr>
        <w:t>.</w:t>
      </w:r>
    </w:p>
    <w:p w:rsidR="004E2EEC" w:rsidRPr="00994DBA" w:rsidRDefault="004E2EEC" w:rsidP="004E2EEC">
      <w:pPr>
        <w:pStyle w:val="a3"/>
        <w:jc w:val="center"/>
        <w:rPr>
          <w:b/>
          <w:bCs/>
          <w:iCs/>
        </w:rPr>
      </w:pPr>
    </w:p>
    <w:p w:rsidR="004E2EEC" w:rsidRDefault="004E2EEC" w:rsidP="004E2EEC">
      <w:pPr>
        <w:pStyle w:val="a3"/>
        <w:numPr>
          <w:ilvl w:val="0"/>
          <w:numId w:val="1"/>
        </w:numPr>
        <w:jc w:val="center"/>
        <w:rPr>
          <w:b/>
          <w:bCs/>
          <w:iCs/>
        </w:rPr>
      </w:pPr>
      <w:r>
        <w:rPr>
          <w:b/>
          <w:bCs/>
          <w:iCs/>
        </w:rPr>
        <w:t>Согласование Заявки</w:t>
      </w:r>
    </w:p>
    <w:p w:rsidR="004E2EEC" w:rsidRDefault="004E2EEC" w:rsidP="004E2EEC">
      <w:pPr>
        <w:pStyle w:val="a3"/>
        <w:ind w:left="360"/>
        <w:rPr>
          <w:b/>
          <w:bCs/>
          <w:iCs/>
        </w:rPr>
      </w:pPr>
    </w:p>
    <w:p w:rsidR="004E2EEC" w:rsidRPr="005A317C" w:rsidRDefault="004E2EEC" w:rsidP="004E2EEC">
      <w:pPr>
        <w:pStyle w:val="a3"/>
        <w:numPr>
          <w:ilvl w:val="1"/>
          <w:numId w:val="1"/>
        </w:numPr>
        <w:tabs>
          <w:tab w:val="left" w:pos="1134"/>
        </w:tabs>
        <w:ind w:left="0" w:firstLine="567"/>
      </w:pPr>
      <w:r>
        <w:rPr>
          <w:color w:val="000000"/>
          <w:spacing w:val="-5"/>
          <w:szCs w:val="25"/>
        </w:rPr>
        <w:t>Не позднее 5 (пяти)</w:t>
      </w:r>
      <w:r w:rsidRPr="00994241">
        <w:rPr>
          <w:color w:val="000000"/>
          <w:spacing w:val="-5"/>
          <w:szCs w:val="25"/>
        </w:rPr>
        <w:t xml:space="preserve"> календарных дней до начала перевоз</w:t>
      </w:r>
      <w:r>
        <w:rPr>
          <w:color w:val="000000"/>
          <w:spacing w:val="-5"/>
          <w:szCs w:val="25"/>
        </w:rPr>
        <w:t>о</w:t>
      </w:r>
      <w:r w:rsidRPr="00994241">
        <w:rPr>
          <w:color w:val="000000"/>
          <w:spacing w:val="-5"/>
          <w:szCs w:val="25"/>
        </w:rPr>
        <w:t>к</w:t>
      </w:r>
      <w:r>
        <w:rPr>
          <w:color w:val="000000"/>
          <w:spacing w:val="-5"/>
          <w:szCs w:val="25"/>
        </w:rPr>
        <w:t xml:space="preserve"> Заказчик</w:t>
      </w:r>
      <w:r w:rsidRPr="00994241">
        <w:rPr>
          <w:color w:val="000000"/>
          <w:spacing w:val="-5"/>
          <w:szCs w:val="25"/>
        </w:rPr>
        <w:t xml:space="preserve"> направляет </w:t>
      </w:r>
      <w:r w:rsidRPr="005A317C">
        <w:t>Оператору заявку по факсимильной связи</w:t>
      </w:r>
      <w:r>
        <w:t xml:space="preserve"> </w:t>
      </w:r>
      <w:r w:rsidRPr="005A317C">
        <w:t>или электронной почте (в</w:t>
      </w:r>
      <w:r w:rsidR="00772DE2">
        <w:t xml:space="preserve"> </w:t>
      </w:r>
      <w:r w:rsidRPr="005A317C">
        <w:t xml:space="preserve">виде сканированной копии), в которой указывает: станцию отправления, станцию назначения, вид груза, его код ЕТСНГ и код ГНГ, объем перевозки (количество тонн и вагонов), наименование </w:t>
      </w:r>
      <w:r w:rsidRPr="005A317C">
        <w:lastRenderedPageBreak/>
        <w:t>грузополучателя, наименование грузоотправителя, срок подачи вагонов. Форма Заявки указана в Приложении № 1 к настоящему Договору.</w:t>
      </w:r>
    </w:p>
    <w:p w:rsidR="004E2EEC" w:rsidRPr="005A317C" w:rsidRDefault="004E2EEC" w:rsidP="004E2EEC">
      <w:pPr>
        <w:pStyle w:val="a3"/>
        <w:ind w:firstLine="567"/>
      </w:pPr>
      <w:r w:rsidRPr="005A317C">
        <w:t>Заявка оформляется в письменном виде, подписывается уполномоченным представителем стороны, заверяется</w:t>
      </w:r>
      <w:r w:rsidR="00772DE2">
        <w:t xml:space="preserve"> </w:t>
      </w:r>
      <w:r w:rsidRPr="005A317C">
        <w:t>печатью.</w:t>
      </w:r>
    </w:p>
    <w:p w:rsidR="004E2EEC" w:rsidRPr="005A317C" w:rsidRDefault="004E2EEC" w:rsidP="004E2EEC">
      <w:pPr>
        <w:pStyle w:val="a3"/>
        <w:ind w:firstLine="567"/>
      </w:pPr>
      <w:r w:rsidRPr="005A317C">
        <w:t xml:space="preserve">Заказчик направляет </w:t>
      </w:r>
      <w:r>
        <w:t>Оператору</w:t>
      </w:r>
      <w:r w:rsidRPr="005A317C">
        <w:t xml:space="preserve"> Заявку на электронный адрес </w:t>
      </w:r>
      <w:r>
        <w:t>Оператора</w:t>
      </w:r>
      <w:r w:rsidRPr="005A317C">
        <w:t xml:space="preserve"> </w:t>
      </w:r>
      <w:hyperlink r:id="rId5" w:history="1">
        <w:r w:rsidR="00D77AC9" w:rsidRPr="00D77AC9">
          <w:rPr>
            <w:lang w:val="ru-RU"/>
          </w:rPr>
          <w:t>____________________</w:t>
        </w:r>
      </w:hyperlink>
      <w:r w:rsidR="00B1467C" w:rsidRPr="00B1467C">
        <w:t xml:space="preserve"> </w:t>
      </w:r>
      <w:r>
        <w:t xml:space="preserve">или </w:t>
      </w:r>
      <w:r w:rsidRPr="005A317C">
        <w:t xml:space="preserve">на номер факса </w:t>
      </w:r>
      <w:r>
        <w:t>Оператора</w:t>
      </w:r>
      <w:r w:rsidRPr="005A317C">
        <w:t xml:space="preserve"> </w:t>
      </w:r>
      <w:r w:rsidR="00D77AC9" w:rsidRPr="00D77AC9">
        <w:rPr>
          <w:lang w:val="ru-RU"/>
        </w:rPr>
        <w:t>______________</w:t>
      </w:r>
      <w:r w:rsidRPr="005A317C">
        <w:t>.</w:t>
      </w:r>
    </w:p>
    <w:p w:rsidR="004E2EEC" w:rsidRPr="005A317C" w:rsidRDefault="004E2EEC" w:rsidP="004E2EEC">
      <w:pPr>
        <w:pStyle w:val="a3"/>
        <w:ind w:firstLine="567"/>
      </w:pPr>
      <w:r>
        <w:t>Оператор</w:t>
      </w:r>
      <w:r w:rsidRPr="005A317C">
        <w:t xml:space="preserve"> направляет Заказчику подтвержденную Заявку или </w:t>
      </w:r>
      <w:r>
        <w:t xml:space="preserve">уведомление об </w:t>
      </w:r>
      <w:r w:rsidRPr="005A317C">
        <w:t>отказ</w:t>
      </w:r>
      <w:r>
        <w:t>е</w:t>
      </w:r>
      <w:r w:rsidRPr="005A317C">
        <w:t xml:space="preserve"> </w:t>
      </w:r>
      <w:r>
        <w:t>в</w:t>
      </w:r>
      <w:r w:rsidRPr="005A317C">
        <w:t xml:space="preserve"> согласовани</w:t>
      </w:r>
      <w:r>
        <w:t>и</w:t>
      </w:r>
      <w:r w:rsidRPr="005A317C">
        <w:t xml:space="preserve"> Заявки на электронный адрес Заказчика </w:t>
      </w:r>
      <w:r w:rsidR="008C58C7" w:rsidRPr="008C58C7">
        <w:rPr>
          <w:u w:val="single"/>
        </w:rPr>
        <w:t>info@mecheltrans.ru</w:t>
      </w:r>
      <w:r>
        <w:t xml:space="preserve"> или </w:t>
      </w:r>
      <w:r w:rsidRPr="005A317C">
        <w:t xml:space="preserve">на номер факса Заказчика </w:t>
      </w:r>
      <w:r w:rsidR="008C58C7" w:rsidRPr="008C58C7">
        <w:rPr>
          <w:lang w:val="ru-RU"/>
        </w:rPr>
        <w:t>(495) 933-73-49</w:t>
      </w:r>
      <w:r w:rsidRPr="005A317C">
        <w:t>.</w:t>
      </w:r>
    </w:p>
    <w:p w:rsidR="004E2EEC" w:rsidRPr="00994241" w:rsidRDefault="004E2EEC" w:rsidP="004E2EE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color w:val="000000"/>
          <w:spacing w:val="-5"/>
          <w:szCs w:val="25"/>
        </w:rPr>
      </w:pPr>
      <w:r>
        <w:t>Оператор за 5 (пять) календарных дней до начала перевозки согласовывает заявку и направляет Заказчику по факсу или по электронной почте</w:t>
      </w:r>
      <w:r w:rsidRPr="00077BE9">
        <w:t xml:space="preserve"> </w:t>
      </w:r>
      <w:r>
        <w:t xml:space="preserve">подтверждение заявки, подписанное уполномоченным лицом, в котором указывает все согласованные условия в точном соответствии с заявкой. </w:t>
      </w:r>
    </w:p>
    <w:p w:rsidR="004E2EEC" w:rsidRPr="00994241" w:rsidRDefault="004E2EEC" w:rsidP="004E2EE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color w:val="000000"/>
          <w:spacing w:val="-5"/>
          <w:szCs w:val="25"/>
        </w:rPr>
      </w:pPr>
      <w:r>
        <w:t>В случае несогласия Оператора с условиями, указанными в заявке, Оператор направляет Заказчику уведомление с указанием причин отказа. Непредставление Заказчику согласованной заявки в срок, указанный в п. 2.2. настоящего Договора, будет свидетельствовать о согласовании заявки Оператором в представленном Заказчиком виде.</w:t>
      </w:r>
    </w:p>
    <w:p w:rsidR="004E2EEC" w:rsidRDefault="004E2EEC" w:rsidP="004E2EEC">
      <w:pPr>
        <w:pStyle w:val="a3"/>
        <w:numPr>
          <w:ilvl w:val="1"/>
          <w:numId w:val="1"/>
        </w:numPr>
        <w:tabs>
          <w:tab w:val="left" w:pos="1134"/>
        </w:tabs>
        <w:ind w:left="0" w:firstLine="567"/>
      </w:pPr>
      <w:r>
        <w:t>В случае согласования заявки Заказчика с корректировкой условий или с оговорками Оператор направляет Заказчику уведомление о возможности согласования Заявки на иных условиях. В таком случае Заявка, поступившая от Заказчика, считается отклоненной Оператором.</w:t>
      </w:r>
    </w:p>
    <w:p w:rsidR="004E2EEC" w:rsidRDefault="004E2EEC" w:rsidP="004E2EEC">
      <w:pPr>
        <w:pStyle w:val="a3"/>
        <w:ind w:firstLine="567"/>
      </w:pPr>
      <w:r>
        <w:t>В случае принятия Заказчиком условий, указанных в уведомлении Оператора, Заказчик в порядке, предусмотренном в п. 2.1. настоящего Договора, направляет Оператору новую Заявку в точном соответствии с уведомлением Оператора.</w:t>
      </w:r>
    </w:p>
    <w:p w:rsidR="004E2EEC" w:rsidRDefault="004E2EEC" w:rsidP="004E2EEC">
      <w:pPr>
        <w:pStyle w:val="a3"/>
        <w:numPr>
          <w:ilvl w:val="1"/>
          <w:numId w:val="1"/>
        </w:numPr>
        <w:tabs>
          <w:tab w:val="left" w:pos="1134"/>
        </w:tabs>
        <w:ind w:left="0" w:firstLine="567"/>
      </w:pPr>
      <w:r w:rsidRPr="005A317C">
        <w:t>Заявки</w:t>
      </w:r>
      <w:r>
        <w:t xml:space="preserve"> и уведомления об отказе в согласовании Заявки</w:t>
      </w:r>
      <w:r w:rsidRPr="005A317C">
        <w:t>, передаваемые посредством факсимильной или электронной связи, принимаются как имеющие юридическую силу наряду с оригиналами, которы</w:t>
      </w:r>
      <w:r>
        <w:t>е</w:t>
      </w:r>
      <w:r w:rsidRPr="005A317C">
        <w:t xml:space="preserve"> стороны </w:t>
      </w:r>
      <w:r>
        <w:t>обязаны отправить друг другу</w:t>
      </w:r>
      <w:r w:rsidRPr="005A317C">
        <w:t xml:space="preserve"> по почте либо</w:t>
      </w:r>
      <w:r>
        <w:t xml:space="preserve"> доставить</w:t>
      </w:r>
      <w:r w:rsidRPr="005A317C">
        <w:t xml:space="preserve"> курьером в течение 15 (Пятнадцати) календарных дней со дня их согласования</w:t>
      </w:r>
      <w:r>
        <w:t xml:space="preserve"> или подписания уведомления об отказе в согласовании Заявки</w:t>
      </w:r>
      <w:r w:rsidRPr="005A317C">
        <w:t>.</w:t>
      </w:r>
    </w:p>
    <w:p w:rsidR="004E2EEC" w:rsidRDefault="004E2EEC" w:rsidP="004E2EEC">
      <w:pPr>
        <w:pStyle w:val="a3"/>
        <w:ind w:left="360"/>
        <w:rPr>
          <w:b/>
          <w:bCs/>
          <w:iCs/>
        </w:rPr>
      </w:pPr>
    </w:p>
    <w:p w:rsidR="004E2EEC" w:rsidRPr="00AF0229" w:rsidRDefault="004E2EEC" w:rsidP="004E2EEC">
      <w:pPr>
        <w:pStyle w:val="a3"/>
        <w:numPr>
          <w:ilvl w:val="0"/>
          <w:numId w:val="1"/>
        </w:numPr>
        <w:jc w:val="center"/>
        <w:rPr>
          <w:b/>
          <w:bCs/>
          <w:iCs/>
        </w:rPr>
      </w:pPr>
      <w:r w:rsidRPr="00AF0229">
        <w:rPr>
          <w:b/>
          <w:bCs/>
          <w:iCs/>
        </w:rPr>
        <w:t>Обязанности сторон</w:t>
      </w:r>
    </w:p>
    <w:p w:rsidR="004E2EEC" w:rsidRDefault="004E2EEC" w:rsidP="004E2EEC">
      <w:pPr>
        <w:pStyle w:val="a3"/>
        <w:tabs>
          <w:tab w:val="left" w:pos="1134"/>
        </w:tabs>
        <w:ind w:left="567"/>
        <w:rPr>
          <w:color w:val="000000"/>
          <w:spacing w:val="-5"/>
          <w:szCs w:val="25"/>
        </w:rPr>
      </w:pPr>
    </w:p>
    <w:p w:rsidR="004E2EEC" w:rsidRPr="00AF0229" w:rsidRDefault="004E2EEC" w:rsidP="004E2EE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rPr>
          <w:color w:val="000000"/>
          <w:spacing w:val="-5"/>
          <w:szCs w:val="25"/>
        </w:rPr>
      </w:pPr>
      <w:r>
        <w:rPr>
          <w:color w:val="000000"/>
          <w:spacing w:val="-5"/>
          <w:szCs w:val="25"/>
        </w:rPr>
        <w:t>Оператор</w:t>
      </w:r>
      <w:r w:rsidRPr="00AF0229">
        <w:rPr>
          <w:color w:val="000000"/>
          <w:spacing w:val="-5"/>
          <w:szCs w:val="25"/>
        </w:rPr>
        <w:t xml:space="preserve"> обязан:</w:t>
      </w:r>
    </w:p>
    <w:p w:rsidR="004E2EEC" w:rsidRPr="00F511E8" w:rsidRDefault="004E2EEC" w:rsidP="004E2EEC">
      <w:pPr>
        <w:pStyle w:val="a3"/>
        <w:numPr>
          <w:ilvl w:val="2"/>
          <w:numId w:val="1"/>
        </w:numPr>
        <w:ind w:left="0" w:firstLine="567"/>
        <w:rPr>
          <w:color w:val="000000"/>
          <w:spacing w:val="-5"/>
          <w:szCs w:val="25"/>
        </w:rPr>
      </w:pPr>
      <w:r w:rsidRPr="00F511E8">
        <w:rPr>
          <w:color w:val="000000"/>
          <w:spacing w:val="-5"/>
          <w:szCs w:val="25"/>
        </w:rPr>
        <w:t xml:space="preserve">Предоставить под погрузку на станции отправления технически исправные и коммерчески пригодные </w:t>
      </w:r>
      <w:r>
        <w:rPr>
          <w:color w:val="000000"/>
          <w:spacing w:val="-5"/>
          <w:szCs w:val="25"/>
        </w:rPr>
        <w:t>в</w:t>
      </w:r>
      <w:r w:rsidRPr="00F511E8">
        <w:rPr>
          <w:color w:val="000000"/>
          <w:spacing w:val="-5"/>
          <w:szCs w:val="25"/>
        </w:rPr>
        <w:t>агоны в соответствии с Заявкой Заказчика. При этом коммерчески пригодными являются вагоны, очищенные от остатков ранее перевозимых грузов, мусора, грязи.</w:t>
      </w:r>
    </w:p>
    <w:p w:rsidR="004E2EEC" w:rsidRDefault="004E2EEC" w:rsidP="004E2EEC">
      <w:pPr>
        <w:pStyle w:val="a3"/>
        <w:ind w:firstLine="567"/>
      </w:pPr>
      <w:r>
        <w:t>Пригодность вагонов в коммерческом отношении определяется с учетом требований соответствующих ГОСТов.</w:t>
      </w:r>
    </w:p>
    <w:p w:rsidR="00AA6C31" w:rsidRPr="00001936" w:rsidRDefault="000239C6" w:rsidP="00B767A9">
      <w:pPr>
        <w:pStyle w:val="a3"/>
        <w:ind w:firstLine="567"/>
      </w:pPr>
      <w:r w:rsidRPr="00001936">
        <w:t>В случае</w:t>
      </w:r>
      <w:r w:rsidR="00772DE2">
        <w:t xml:space="preserve"> </w:t>
      </w:r>
      <w:r w:rsidRPr="00001936">
        <w:t>обнаружения технической неисправности</w:t>
      </w:r>
      <w:r w:rsidR="00337B2A" w:rsidRPr="00001936">
        <w:t xml:space="preserve"> и/</w:t>
      </w:r>
      <w:r w:rsidRPr="00001936">
        <w:t>или коммерческой непригодности</w:t>
      </w:r>
      <w:r w:rsidR="00772DE2">
        <w:t xml:space="preserve"> </w:t>
      </w:r>
      <w:r w:rsidRPr="00001936">
        <w:t>вагона самостоятельно в течение 24 часов с момента такого обнаружения обеспечить направление вагона в ремонт. Заказчик вправе потребовать от Оператора возмещения расходов, связанных с простоем технически неисправного и/или коммерчески непригодного</w:t>
      </w:r>
      <w:r w:rsidR="00772DE2">
        <w:t xml:space="preserve"> </w:t>
      </w:r>
      <w:r w:rsidRPr="00001936">
        <w:t>вагона на железнодорожных путях, в том числе в случае отсутствия железнодорожной накладной на отправление вагона в ремонт в системе АС «ЭТРАН» более 24 часов.</w:t>
      </w:r>
    </w:p>
    <w:p w:rsidR="00AA6C31" w:rsidRPr="00001936" w:rsidRDefault="000239C6" w:rsidP="004E2EEC">
      <w:pPr>
        <w:pStyle w:val="a3"/>
        <w:ind w:firstLine="567"/>
        <w:rPr>
          <w:spacing w:val="-5"/>
        </w:rPr>
      </w:pPr>
      <w:r w:rsidRPr="00001936">
        <w:t>В случае отцепки вагона в пути следования вследствие выявленной неисправности оформление железнодорожной накладной на перевозку вагона в ремонт, а также оплату перевозки такого вагона к станции ремонта производит Оператор.</w:t>
      </w:r>
      <w:r w:rsidR="00772DE2">
        <w:t xml:space="preserve"> </w:t>
      </w:r>
      <w:r w:rsidRPr="00001936">
        <w:t>Если расходы по оплате перевозки вагона к станции ремонта</w:t>
      </w:r>
      <w:r w:rsidR="00772DE2">
        <w:t xml:space="preserve"> </w:t>
      </w:r>
      <w:r w:rsidRPr="00001936">
        <w:t xml:space="preserve">понес Заказчик, в том числе клиенты Заказчика, </w:t>
      </w:r>
      <w:r w:rsidRPr="00001936">
        <w:lastRenderedPageBreak/>
        <w:t>Оператор производит возмещение таких расходов в течение 5(пяти) рабочих дней</w:t>
      </w:r>
      <w:r w:rsidR="00772DE2">
        <w:t xml:space="preserve"> </w:t>
      </w:r>
      <w:r w:rsidRPr="00001936">
        <w:t>с момента получения письменного требования от Заказчика.</w:t>
      </w:r>
    </w:p>
    <w:p w:rsidR="000239C6" w:rsidRDefault="004E2EEC" w:rsidP="000239C6">
      <w:pPr>
        <w:pStyle w:val="a3"/>
        <w:numPr>
          <w:ilvl w:val="2"/>
          <w:numId w:val="4"/>
        </w:numPr>
        <w:ind w:left="0" w:firstLine="567"/>
        <w:rPr>
          <w:color w:val="000000"/>
          <w:spacing w:val="-5"/>
          <w:szCs w:val="25"/>
        </w:rPr>
      </w:pPr>
      <w:r>
        <w:rPr>
          <w:color w:val="000000"/>
          <w:spacing w:val="-6"/>
          <w:szCs w:val="25"/>
        </w:rPr>
        <w:t>Заблаговременно информировать Заказчика о подходе под погрузку</w:t>
      </w:r>
      <w:r>
        <w:rPr>
          <w:color w:val="000000"/>
          <w:spacing w:val="-6"/>
          <w:szCs w:val="25"/>
        </w:rPr>
        <w:br/>
      </w:r>
      <w:r>
        <w:rPr>
          <w:color w:val="000000"/>
          <w:spacing w:val="-7"/>
          <w:szCs w:val="25"/>
        </w:rPr>
        <w:t>порожних вагонов, их номерах и количестве</w:t>
      </w:r>
      <w:r w:rsidRPr="00AF0229">
        <w:rPr>
          <w:color w:val="000000"/>
          <w:spacing w:val="-5"/>
          <w:szCs w:val="25"/>
        </w:rPr>
        <w:t>.</w:t>
      </w:r>
    </w:p>
    <w:p w:rsidR="00162899" w:rsidRPr="00001936" w:rsidRDefault="000239C6">
      <w:pPr>
        <w:pStyle w:val="a3"/>
        <w:numPr>
          <w:ilvl w:val="2"/>
          <w:numId w:val="4"/>
        </w:numPr>
        <w:ind w:left="0" w:firstLine="567"/>
        <w:rPr>
          <w:spacing w:val="-5"/>
          <w:szCs w:val="25"/>
        </w:rPr>
      </w:pPr>
      <w:r w:rsidRPr="00001936">
        <w:rPr>
          <w:spacing w:val="-5"/>
          <w:szCs w:val="25"/>
        </w:rPr>
        <w:t>В срок не позднее даты выгрузки вагонов на станции назначения обеспечить оформление заготовки перевозочных документов (или уведомления о предъявлении вагона для перевозки) в системе «ЭТРАН» ОАО «РЖД» для отпр</w:t>
      </w:r>
      <w:r w:rsidR="00EB7CA5" w:rsidRPr="00001936">
        <w:rPr>
          <w:spacing w:val="-5"/>
          <w:szCs w:val="25"/>
        </w:rPr>
        <w:t xml:space="preserve">авки порожнего вагона. </w:t>
      </w:r>
    </w:p>
    <w:p w:rsidR="000239C6" w:rsidRDefault="00EB7CA5" w:rsidP="000239C6">
      <w:pPr>
        <w:pStyle w:val="a3"/>
        <w:ind w:firstLine="567"/>
        <w:rPr>
          <w:color w:val="000000"/>
          <w:spacing w:val="-5"/>
          <w:szCs w:val="25"/>
        </w:rPr>
      </w:pPr>
      <w:r w:rsidRPr="00001936">
        <w:rPr>
          <w:spacing w:val="-5"/>
          <w:szCs w:val="25"/>
        </w:rPr>
        <w:t>В случае</w:t>
      </w:r>
      <w:r w:rsidR="000239C6" w:rsidRPr="00001936">
        <w:rPr>
          <w:spacing w:val="-5"/>
          <w:szCs w:val="25"/>
        </w:rPr>
        <w:t xml:space="preserve"> необходимости оформления накладных на порожние вагоны из стран СНГ, Балтии, Финляндии, своевременно </w:t>
      </w:r>
      <w:r w:rsidR="000239C6" w:rsidRPr="00001936">
        <w:t>п</w:t>
      </w:r>
      <w:r w:rsidR="004E2EEC" w:rsidRPr="00001936">
        <w:t>редоставлять Заказчику инструкцию с указанием номера вагона и станции назначения для дальнейшей отправки порожнего вагона после</w:t>
      </w:r>
      <w:r w:rsidR="004E2EEC">
        <w:t xml:space="preserve"> разгрузки. Устранять в течение суток обстоятельства, препятствующие отправке согласно инструкции порожних вагонов со станции разгрузки</w:t>
      </w:r>
      <w:r w:rsidR="00B57312">
        <w:t>.</w:t>
      </w:r>
    </w:p>
    <w:p w:rsidR="000239C6" w:rsidRDefault="004E2EEC" w:rsidP="000239C6">
      <w:pPr>
        <w:pStyle w:val="a3"/>
        <w:numPr>
          <w:ilvl w:val="2"/>
          <w:numId w:val="4"/>
        </w:numPr>
        <w:ind w:left="0" w:firstLine="567"/>
        <w:rPr>
          <w:color w:val="000000"/>
          <w:spacing w:val="-5"/>
          <w:szCs w:val="25"/>
        </w:rPr>
      </w:pPr>
      <w:r w:rsidRPr="00AF0229">
        <w:rPr>
          <w:color w:val="000000"/>
          <w:spacing w:val="-5"/>
          <w:szCs w:val="25"/>
        </w:rPr>
        <w:t xml:space="preserve">Со своего лицевого счета произвести оплату железнодорожного тарифа за отправку в порожнем состоянии вагонов, прибывших на станцию выгрузки груза в соответствии с заявкой Заказчика, к месту очередной погрузки. </w:t>
      </w:r>
    </w:p>
    <w:p w:rsidR="000239C6" w:rsidRDefault="004E2EEC" w:rsidP="000239C6">
      <w:pPr>
        <w:pStyle w:val="a3"/>
        <w:numPr>
          <w:ilvl w:val="2"/>
          <w:numId w:val="4"/>
        </w:numPr>
        <w:ind w:left="0" w:firstLine="567"/>
        <w:rPr>
          <w:color w:val="000000"/>
          <w:spacing w:val="-5"/>
          <w:szCs w:val="25"/>
        </w:rPr>
      </w:pPr>
      <w:r>
        <w:rPr>
          <w:color w:val="000000"/>
          <w:spacing w:val="-6"/>
          <w:szCs w:val="25"/>
        </w:rPr>
        <w:t>Осуществлять контроль за продвижением грузов Заказчика на всем пути следования</w:t>
      </w:r>
      <w:r w:rsidR="00772DE2">
        <w:rPr>
          <w:color w:val="000000"/>
          <w:spacing w:val="-6"/>
          <w:szCs w:val="25"/>
        </w:rPr>
        <w:t xml:space="preserve"> </w:t>
      </w:r>
      <w:r>
        <w:rPr>
          <w:color w:val="000000"/>
          <w:spacing w:val="-6"/>
          <w:szCs w:val="25"/>
        </w:rPr>
        <w:t>вагонов Оператора.</w:t>
      </w:r>
    </w:p>
    <w:p w:rsidR="000239C6" w:rsidRDefault="004E2EEC" w:rsidP="000239C6">
      <w:pPr>
        <w:pStyle w:val="a3"/>
        <w:numPr>
          <w:ilvl w:val="2"/>
          <w:numId w:val="4"/>
        </w:numPr>
        <w:ind w:left="0" w:firstLine="567"/>
        <w:rPr>
          <w:color w:val="000000"/>
          <w:spacing w:val="-5"/>
          <w:szCs w:val="25"/>
        </w:rPr>
      </w:pPr>
      <w:r>
        <w:t xml:space="preserve">Информировать Заказчика обо всех обстоятельствах, препятствующих нормальному </w:t>
      </w:r>
      <w:r w:rsidRPr="004E1236">
        <w:t>выполнению заявки или вызывающих невозможность ее выполнения в течение суток с момента их возникновения и в пределах своей компетентности принимать меры к устранению таких обстоятельств</w:t>
      </w:r>
    </w:p>
    <w:p w:rsidR="000239C6" w:rsidRDefault="004E2EEC" w:rsidP="000239C6">
      <w:pPr>
        <w:pStyle w:val="a3"/>
        <w:numPr>
          <w:ilvl w:val="2"/>
          <w:numId w:val="4"/>
        </w:numPr>
        <w:ind w:left="0" w:firstLine="567"/>
        <w:rPr>
          <w:color w:val="000000"/>
          <w:spacing w:val="-5"/>
          <w:szCs w:val="25"/>
        </w:rPr>
      </w:pPr>
      <w:r w:rsidRPr="00E115B0">
        <w:rPr>
          <w:color w:val="000000"/>
          <w:spacing w:val="1"/>
        </w:rPr>
        <w:t xml:space="preserve">Не позднее 5 календарных дней с момента оказания услуг </w:t>
      </w:r>
      <w:r w:rsidRPr="00E115B0">
        <w:rPr>
          <w:color w:val="000000"/>
          <w:spacing w:val="-1"/>
        </w:rPr>
        <w:t xml:space="preserve">предоставлять Заказчику </w:t>
      </w:r>
      <w:r>
        <w:rPr>
          <w:color w:val="000000"/>
          <w:spacing w:val="-1"/>
        </w:rPr>
        <w:t>документы, указанные в п. 4.3. и 4.4. настоящего Договора.</w:t>
      </w:r>
      <w:r w:rsidRPr="00E115B0">
        <w:rPr>
          <w:color w:val="000000"/>
          <w:spacing w:val="-1"/>
        </w:rPr>
        <w:t xml:space="preserve"> В случае систематичного оказания услуг в течение отчетного месяца Оператор может по согласованию с Заказчиком предоставлять Заказчику </w:t>
      </w:r>
      <w:r>
        <w:rPr>
          <w:color w:val="000000"/>
          <w:spacing w:val="-1"/>
        </w:rPr>
        <w:t>документы, указанные в п. 4.3. и п. 4.4. настоящего Договора, не позднее 5 числа месяца, следующего за отчетным.</w:t>
      </w:r>
      <w:r w:rsidRPr="00E115B0">
        <w:rPr>
          <w:color w:val="000000"/>
          <w:spacing w:val="-5"/>
          <w:szCs w:val="25"/>
        </w:rPr>
        <w:t xml:space="preserve"> Отчетным признается месяц, в котором были оказаны услуги, указанные в п. 1.1. настоящего</w:t>
      </w:r>
      <w:r w:rsidRPr="00E115B0">
        <w:t xml:space="preserve"> Договора.</w:t>
      </w:r>
    </w:p>
    <w:p w:rsidR="000239C6" w:rsidRDefault="004E2EEC" w:rsidP="000239C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rPr>
          <w:color w:val="000000"/>
          <w:spacing w:val="-5"/>
          <w:szCs w:val="25"/>
        </w:rPr>
      </w:pPr>
      <w:r w:rsidRPr="004E1236">
        <w:rPr>
          <w:color w:val="000000"/>
          <w:spacing w:val="-5"/>
          <w:szCs w:val="25"/>
        </w:rPr>
        <w:t>Заказчик обязан:</w:t>
      </w:r>
    </w:p>
    <w:p w:rsidR="004E2EEC" w:rsidRPr="004E1236" w:rsidRDefault="004E2EEC" w:rsidP="004E2EEC">
      <w:pPr>
        <w:pStyle w:val="a3"/>
        <w:numPr>
          <w:ilvl w:val="2"/>
          <w:numId w:val="3"/>
        </w:numPr>
        <w:ind w:left="0" w:firstLine="567"/>
        <w:rPr>
          <w:color w:val="000000"/>
          <w:spacing w:val="-5"/>
          <w:szCs w:val="25"/>
        </w:rPr>
      </w:pPr>
      <w:r w:rsidRPr="004E1236">
        <w:rPr>
          <w:color w:val="000000"/>
          <w:spacing w:val="-5"/>
          <w:szCs w:val="25"/>
        </w:rPr>
        <w:t xml:space="preserve">Предоставлять Оператору заявку на предоставление вагонов для предстоящих перевозок с указанием сведений, перечисленных в п. 2.1. настоящего Договора, не позднее, чем за 5 календарных дней до начала перевозки. </w:t>
      </w:r>
    </w:p>
    <w:p w:rsidR="004E2EEC" w:rsidRPr="004E1236" w:rsidRDefault="004E2EEC" w:rsidP="004E2EEC">
      <w:pPr>
        <w:pStyle w:val="a3"/>
        <w:numPr>
          <w:ilvl w:val="2"/>
          <w:numId w:val="3"/>
        </w:numPr>
        <w:ind w:left="0" w:firstLine="567"/>
        <w:rPr>
          <w:color w:val="000000"/>
          <w:spacing w:val="-5"/>
          <w:szCs w:val="25"/>
        </w:rPr>
      </w:pPr>
      <w:r w:rsidRPr="004E1236">
        <w:rPr>
          <w:color w:val="000000"/>
          <w:spacing w:val="-5"/>
          <w:szCs w:val="25"/>
        </w:rPr>
        <w:t>Использовать предоставленные вагоны под погрузку.</w:t>
      </w:r>
    </w:p>
    <w:p w:rsidR="004E2EEC" w:rsidRPr="004E1236" w:rsidRDefault="004E2EEC" w:rsidP="004E2EEC">
      <w:pPr>
        <w:pStyle w:val="a3"/>
        <w:numPr>
          <w:ilvl w:val="2"/>
          <w:numId w:val="3"/>
        </w:numPr>
        <w:ind w:left="0" w:firstLine="567"/>
        <w:rPr>
          <w:color w:val="000000"/>
          <w:spacing w:val="-5"/>
          <w:szCs w:val="25"/>
        </w:rPr>
      </w:pPr>
      <w:r w:rsidRPr="004E1236">
        <w:rPr>
          <w:color w:val="000000"/>
          <w:spacing w:val="-5"/>
          <w:szCs w:val="25"/>
        </w:rPr>
        <w:t>Осуществлять оплату услуг Оператора на основании выставленных счетов (счетов-фактур), исходя из месячного или выполненного объема перевозок.</w:t>
      </w:r>
    </w:p>
    <w:p w:rsidR="004E2EEC" w:rsidRPr="004E1236" w:rsidRDefault="004E2EEC" w:rsidP="004E2EEC">
      <w:pPr>
        <w:pStyle w:val="a3"/>
        <w:numPr>
          <w:ilvl w:val="2"/>
          <w:numId w:val="3"/>
        </w:numPr>
        <w:ind w:left="0" w:firstLine="567"/>
        <w:rPr>
          <w:color w:val="000000"/>
          <w:spacing w:val="-5"/>
          <w:szCs w:val="25"/>
        </w:rPr>
      </w:pPr>
      <w:r w:rsidRPr="004E1236">
        <w:rPr>
          <w:color w:val="000000"/>
          <w:spacing w:val="-5"/>
          <w:szCs w:val="25"/>
        </w:rPr>
        <w:t>Оплачивать перевозчику железнодорожный тариф (груженые вагоны).</w:t>
      </w:r>
    </w:p>
    <w:p w:rsidR="004E2EEC" w:rsidRPr="004E1236" w:rsidRDefault="004E2EEC" w:rsidP="004E2EEC">
      <w:pPr>
        <w:pStyle w:val="a3"/>
        <w:numPr>
          <w:ilvl w:val="2"/>
          <w:numId w:val="3"/>
        </w:numPr>
        <w:ind w:left="0" w:firstLine="567"/>
        <w:rPr>
          <w:color w:val="000000"/>
          <w:spacing w:val="-5"/>
          <w:szCs w:val="25"/>
        </w:rPr>
      </w:pPr>
      <w:r w:rsidRPr="004E1236">
        <w:rPr>
          <w:color w:val="000000"/>
          <w:spacing w:val="-5"/>
          <w:szCs w:val="25"/>
        </w:rPr>
        <w:t xml:space="preserve">Подписать в течение 3 (трех) дней с момента получения Акт выполненных работ (услуг) или дать мотивированный отказ в течение 3-х дней с момента их получения. </w:t>
      </w:r>
    </w:p>
    <w:p w:rsidR="004E2EEC" w:rsidRPr="00ED7BB9" w:rsidRDefault="004E2EEC" w:rsidP="004E2EEC">
      <w:pPr>
        <w:pStyle w:val="a3"/>
        <w:numPr>
          <w:ilvl w:val="2"/>
          <w:numId w:val="3"/>
        </w:numPr>
        <w:ind w:left="0" w:firstLine="567"/>
        <w:rPr>
          <w:color w:val="000000"/>
          <w:spacing w:val="-5"/>
          <w:szCs w:val="25"/>
        </w:rPr>
      </w:pPr>
      <w:r w:rsidRPr="004E1236">
        <w:t>Своевременно и в полном объеме, в соответствии с разделом 4 настоящего Договора, производить оплату услуг Оператора и возмещение документально подтвержденных расходов Оператора, связанных с выполнением настоящего</w:t>
      </w:r>
      <w:r>
        <w:t xml:space="preserve"> Договора.</w:t>
      </w:r>
    </w:p>
    <w:p w:rsidR="004E2EEC" w:rsidRPr="005B10A6" w:rsidRDefault="004E2EEC" w:rsidP="004E2EEC">
      <w:pPr>
        <w:pStyle w:val="a3"/>
        <w:numPr>
          <w:ilvl w:val="2"/>
          <w:numId w:val="3"/>
        </w:numPr>
        <w:ind w:left="0" w:firstLine="567"/>
        <w:rPr>
          <w:color w:val="000000"/>
          <w:spacing w:val="-5"/>
          <w:szCs w:val="25"/>
        </w:rPr>
      </w:pPr>
      <w:r>
        <w:t>Оперативно информировать Оператора об изменениях в планах перевозок Грузов и их объемах. Не допускать без письменного согласия Оператора изменения маршрутов курсирования и переадресовку вагонов.</w:t>
      </w:r>
    </w:p>
    <w:p w:rsidR="004E2EEC" w:rsidRPr="0054429C" w:rsidRDefault="004E2EEC" w:rsidP="004E2EEC">
      <w:pPr>
        <w:pStyle w:val="a3"/>
        <w:numPr>
          <w:ilvl w:val="2"/>
          <w:numId w:val="3"/>
        </w:numPr>
        <w:ind w:left="0" w:firstLine="567"/>
        <w:rPr>
          <w:color w:val="000000"/>
          <w:spacing w:val="-5"/>
          <w:szCs w:val="25"/>
        </w:rPr>
      </w:pPr>
      <w:r>
        <w:t xml:space="preserve">В случае оказания Оператором услуг в соответствии с п. 1.2.1. и 1.2.3. настоящего Договора для осуществления перевозки экспортируемых грузов или продуктов переработки во внутригосударственном сообщении (пункт отправления и пункт назначения находятся на территории Российской Федерации), в течение </w:t>
      </w:r>
      <w:r w:rsidRPr="00AC221A">
        <w:t>150</w:t>
      </w:r>
      <w:r>
        <w:t xml:space="preserve"> дней с момента (даты) оказания услуг предоставлять Оператору документы (их копии), предусмотренные пунктом 3.7. статьи 165 Налогового кодекса РФ, необходимые Оператору для предъявления в налоговые и таможенные органы в соответствии с законодательством РФ, для подтверждения обоснованности 0%.</w:t>
      </w:r>
    </w:p>
    <w:p w:rsidR="004E2EEC" w:rsidRPr="0054429C" w:rsidRDefault="00772DE2" w:rsidP="004E2EEC">
      <w:pPr>
        <w:pStyle w:val="a3"/>
        <w:rPr>
          <w:color w:val="000000"/>
          <w:spacing w:val="-5"/>
          <w:szCs w:val="25"/>
        </w:rPr>
      </w:pPr>
      <w:r>
        <w:lastRenderedPageBreak/>
        <w:t xml:space="preserve"> </w:t>
      </w:r>
      <w:r w:rsidR="004E2EEC">
        <w:t xml:space="preserve">В случае оказания Оператором услуг в соответствии с п. 1.2.1. и 1.2.3. настоящего Договора для осуществления перевозки </w:t>
      </w:r>
      <w:r w:rsidR="004E2EEC">
        <w:rPr>
          <w:spacing w:val="-5"/>
          <w:szCs w:val="25"/>
        </w:rPr>
        <w:t>в международном</w:t>
      </w:r>
      <w:r w:rsidR="004E2EEC" w:rsidRPr="002B625B">
        <w:rPr>
          <w:spacing w:val="-5"/>
          <w:szCs w:val="25"/>
        </w:rPr>
        <w:t xml:space="preserve"> сообщении </w:t>
      </w:r>
      <w:r w:rsidR="004E2EEC">
        <w:rPr>
          <w:spacing w:val="-5"/>
          <w:szCs w:val="25"/>
        </w:rPr>
        <w:t>(пункт отправления или пункт назначения расположены за пределами территории РФ)</w:t>
      </w:r>
      <w:r w:rsidR="004E2EEC">
        <w:t xml:space="preserve">, в течение </w:t>
      </w:r>
      <w:r w:rsidR="004E2EEC" w:rsidRPr="00AC221A">
        <w:t>150</w:t>
      </w:r>
      <w:r w:rsidR="004E2EEC">
        <w:t xml:space="preserve"> дней с момента (даты) оказания услуг предоставлять Оператору документы (их копии), предусмотренные пунктом 3.1. статьи 165 Налогового кодекса РФ, необходимые Оператору для предъявления в налоговые и таможенные органы в соответствии с законодательством РФ, для подтверждения обоснованности 0%.</w:t>
      </w:r>
    </w:p>
    <w:p w:rsidR="004E2EEC" w:rsidRPr="00994DBA" w:rsidRDefault="004E2EEC" w:rsidP="004E2EEC">
      <w:pPr>
        <w:pStyle w:val="a3"/>
        <w:rPr>
          <w:b/>
          <w:bCs/>
          <w:iCs/>
        </w:rPr>
      </w:pPr>
    </w:p>
    <w:p w:rsidR="000239C6" w:rsidRDefault="004E2EEC" w:rsidP="000239C6">
      <w:pPr>
        <w:pStyle w:val="a3"/>
        <w:numPr>
          <w:ilvl w:val="0"/>
          <w:numId w:val="4"/>
        </w:numPr>
        <w:ind w:firstLine="567"/>
        <w:jc w:val="center"/>
      </w:pPr>
      <w:r w:rsidRPr="000448F3">
        <w:rPr>
          <w:b/>
          <w:bCs/>
          <w:iCs/>
        </w:rPr>
        <w:t>Стоимость услуг и порядок расчетов.</w:t>
      </w:r>
    </w:p>
    <w:p w:rsidR="004E2EEC" w:rsidRPr="000448F3" w:rsidRDefault="004E2EEC" w:rsidP="004E2EEC">
      <w:pPr>
        <w:pStyle w:val="a3"/>
      </w:pPr>
    </w:p>
    <w:p w:rsidR="000239C6" w:rsidRDefault="004E2EEC" w:rsidP="000239C6">
      <w:pPr>
        <w:pStyle w:val="a3"/>
        <w:numPr>
          <w:ilvl w:val="1"/>
          <w:numId w:val="4"/>
        </w:numPr>
        <w:ind w:left="0" w:firstLine="567"/>
      </w:pPr>
      <w:r>
        <w:t>Стоимость услуг, оказываемых Оператором в соответствии с настоящим Договором, определяется Сторонами в приложениях</w:t>
      </w:r>
      <w:r w:rsidRPr="00994DBA">
        <w:t>, являющихся неотъемлемой частью настоящего Договора</w:t>
      </w:r>
      <w:r>
        <w:t>, и включает в себя:</w:t>
      </w:r>
    </w:p>
    <w:p w:rsidR="000239C6" w:rsidRDefault="004E2EEC" w:rsidP="000239C6">
      <w:pPr>
        <w:pStyle w:val="a3"/>
        <w:numPr>
          <w:ilvl w:val="2"/>
          <w:numId w:val="5"/>
        </w:numPr>
        <w:ind w:left="0" w:firstLine="567"/>
      </w:pPr>
      <w:r>
        <w:rPr>
          <w:bCs/>
        </w:rPr>
        <w:t>с</w:t>
      </w:r>
      <w:r w:rsidRPr="00ED7BB9">
        <w:rPr>
          <w:bCs/>
        </w:rPr>
        <w:t>тавк</w:t>
      </w:r>
      <w:r>
        <w:rPr>
          <w:bCs/>
        </w:rPr>
        <w:t>и за оказанные Оператором услуги в соответствии с п. 1.2.1. и 1.2.2. настоящего Договора</w:t>
      </w:r>
      <w:r>
        <w:t>;</w:t>
      </w:r>
    </w:p>
    <w:p w:rsidR="000239C6" w:rsidRDefault="004E2EEC" w:rsidP="000239C6">
      <w:pPr>
        <w:pStyle w:val="a3"/>
        <w:numPr>
          <w:ilvl w:val="2"/>
          <w:numId w:val="5"/>
        </w:numPr>
        <w:ind w:left="0" w:firstLine="567"/>
      </w:pPr>
      <w:r>
        <w:t>возмещаемые Заказчиком расходы, понесенные Оператором при оказании услуг в соответствии с п. 1.2.3. настоящего договора в виде стоимости услуг собственника или арендатора привлеченных вагонов по предоставлению их под погрузку со ставкой 0% НДС;</w:t>
      </w:r>
    </w:p>
    <w:p w:rsidR="000239C6" w:rsidRDefault="004E2EEC" w:rsidP="000239C6">
      <w:pPr>
        <w:pStyle w:val="a3"/>
        <w:numPr>
          <w:ilvl w:val="2"/>
          <w:numId w:val="5"/>
        </w:numPr>
        <w:ind w:left="0" w:firstLine="567"/>
      </w:pPr>
      <w:r>
        <w:t>вознаграждение за оказанные Оператором услуги в соответствии с п. 1.2.3. настоящего договора.</w:t>
      </w:r>
    </w:p>
    <w:p w:rsidR="000239C6" w:rsidRDefault="004E2EEC" w:rsidP="000239C6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color w:val="000000"/>
          <w:spacing w:val="-5"/>
          <w:szCs w:val="25"/>
        </w:rPr>
      </w:pPr>
      <w:r w:rsidRPr="00B641F3">
        <w:rPr>
          <w:color w:val="000000"/>
          <w:spacing w:val="-5"/>
          <w:szCs w:val="25"/>
        </w:rPr>
        <w:t>Оплата услуг Оператора осуществляется по факту оказания услуг на основании выставленных счетов в безналичном порядке в течение трех банковских д</w:t>
      </w:r>
      <w:r>
        <w:rPr>
          <w:color w:val="000000"/>
          <w:spacing w:val="-5"/>
          <w:szCs w:val="25"/>
        </w:rPr>
        <w:t>ней с момента выставления счета:</w:t>
      </w:r>
    </w:p>
    <w:p w:rsidR="004E2EEC" w:rsidRDefault="004E2EEC" w:rsidP="004E2EEC">
      <w:pPr>
        <w:pStyle w:val="a7"/>
        <w:ind w:left="0"/>
        <w:jc w:val="both"/>
      </w:pPr>
      <w:r>
        <w:t>-</w:t>
      </w:r>
      <w:r w:rsidR="00772DE2">
        <w:t xml:space="preserve"> </w:t>
      </w:r>
      <w:r>
        <w:t>по услугам, указанным в п. 1.2.1. и 1.2.2. – в размере стоимости оказанных Оператором услуг в соответствии с п. 4.1.1. настоящего Договора;</w:t>
      </w:r>
    </w:p>
    <w:p w:rsidR="004E2EEC" w:rsidRDefault="004E2EEC" w:rsidP="004E2EEC">
      <w:pPr>
        <w:pStyle w:val="a3"/>
      </w:pPr>
      <w:r>
        <w:t>- по услугам, указанным в п. 1.2.3. настоящего Договора – в размере понесенных Оператором расходов в соответствии с п. 4.1.2. настоящего Договора</w:t>
      </w:r>
      <w:r w:rsidRPr="000C0360">
        <w:t xml:space="preserve"> </w:t>
      </w:r>
      <w:r>
        <w:t>и величину вознаграждения Оператора в соответствии с п. 4.1.3. настоящего Договора.</w:t>
      </w:r>
      <w:r w:rsidRPr="00994DBA">
        <w:t xml:space="preserve"> </w:t>
      </w:r>
    </w:p>
    <w:p w:rsidR="000239C6" w:rsidRDefault="004E2EEC" w:rsidP="000239C6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color w:val="000000"/>
          <w:spacing w:val="-5"/>
          <w:szCs w:val="25"/>
        </w:rPr>
      </w:pPr>
      <w:r w:rsidRPr="00501E02">
        <w:rPr>
          <w:color w:val="000000"/>
          <w:spacing w:val="-5"/>
          <w:szCs w:val="25"/>
        </w:rPr>
        <w:t xml:space="preserve">По услугам, указанным в п. 1.2.1. и 1.2.2. настоящего Договора, Оператор подготавливает и направляет Заказчику для подписания Акт оказанных услуг с обязательным приложением сведений о перечне вагонов, предоставленных под погрузку, станций отправления и назначения, а также номеров железнодорожных накладных, полученных Оператором из официальных источников информации перевозчика, и счет-фактуру на стоимость оказанных услуг в соответствии с п. 4.1.1. настоящего Договора. </w:t>
      </w:r>
    </w:p>
    <w:p w:rsidR="000239C6" w:rsidRDefault="004E2EEC" w:rsidP="000239C6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color w:val="000000"/>
          <w:spacing w:val="-5"/>
          <w:szCs w:val="25"/>
        </w:rPr>
      </w:pPr>
      <w:r w:rsidRPr="00501E02">
        <w:rPr>
          <w:color w:val="000000"/>
          <w:spacing w:val="-5"/>
          <w:szCs w:val="25"/>
        </w:rPr>
        <w:t>По услугам, указанным в п. 1.2.3. настоящего Договора, Оператор подготавливает и направляет Заказчику для подписания Отчет с обязательным приложением надлежащим образом заверенных копий документов, подтверждающих понесенные Оператором расходы в соответствии с п. 4.1.2 настоящего договора (Акт оказанных услуг, счет-фактуру), и сведений о перечне вагонов, предоставленных под погрузку, станций отправления и назначения, а также номеров железнодорожных накладных, полученных Оператором из официальных источников информации перевозчика, и счет-фактуру на возмещаемые расходы, указанные в п. 4.1.2. настоящего Договора, а также Акт на вознаграждение и счет-фактуру на вознаграждение Оператора, указанное в п. 4.1.3. настоящего Договора.</w:t>
      </w:r>
    </w:p>
    <w:p w:rsidR="000239C6" w:rsidRDefault="004E2EEC" w:rsidP="000239C6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color w:val="000000"/>
          <w:spacing w:val="-5"/>
          <w:szCs w:val="25"/>
        </w:rPr>
      </w:pPr>
      <w:r w:rsidRPr="00B641F3">
        <w:rPr>
          <w:color w:val="000000"/>
          <w:spacing w:val="-5"/>
          <w:szCs w:val="25"/>
        </w:rPr>
        <w:t>Оператор и Заказчик до 1</w:t>
      </w:r>
      <w:r>
        <w:rPr>
          <w:color w:val="000000"/>
          <w:spacing w:val="-5"/>
          <w:szCs w:val="25"/>
        </w:rPr>
        <w:t>0</w:t>
      </w:r>
      <w:r w:rsidRPr="00B641F3">
        <w:rPr>
          <w:color w:val="000000"/>
          <w:spacing w:val="-5"/>
          <w:szCs w:val="25"/>
        </w:rPr>
        <w:t xml:space="preserve"> числа месяца, сле</w:t>
      </w:r>
      <w:r>
        <w:rPr>
          <w:color w:val="000000"/>
          <w:spacing w:val="-5"/>
          <w:szCs w:val="25"/>
        </w:rPr>
        <w:t xml:space="preserve">дующего за отчетным, производят </w:t>
      </w:r>
      <w:r w:rsidRPr="00B641F3">
        <w:rPr>
          <w:color w:val="000000"/>
          <w:spacing w:val="-5"/>
          <w:szCs w:val="25"/>
        </w:rPr>
        <w:t>сверку взаимных расчетов в следующем порядке:</w:t>
      </w:r>
    </w:p>
    <w:p w:rsidR="004E2EEC" w:rsidRPr="009277D4" w:rsidRDefault="004E2EEC" w:rsidP="004E2EEC">
      <w:pPr>
        <w:pStyle w:val="a5"/>
        <w:spacing w:after="0"/>
        <w:ind w:left="0"/>
        <w:jc w:val="both"/>
      </w:pPr>
      <w:r>
        <w:t>- Оператор</w:t>
      </w:r>
      <w:r w:rsidRPr="009277D4">
        <w:t xml:space="preserve"> до </w:t>
      </w:r>
      <w:r>
        <w:t>5</w:t>
      </w:r>
      <w:r w:rsidRPr="009277D4">
        <w:t xml:space="preserve"> числа месяца</w:t>
      </w:r>
      <w:r>
        <w:t>, следующего за отчетным,</w:t>
      </w:r>
      <w:r w:rsidRPr="009277D4">
        <w:t xml:space="preserve"> предоставляет </w:t>
      </w:r>
      <w:r>
        <w:t>Заказчику</w:t>
      </w:r>
      <w:r w:rsidRPr="009277D4">
        <w:t xml:space="preserve"> два </w:t>
      </w:r>
      <w:r>
        <w:t>экземпляра Акта сверки взаиморасчетов</w:t>
      </w:r>
      <w:r w:rsidRPr="009277D4">
        <w:t>,</w:t>
      </w:r>
    </w:p>
    <w:p w:rsidR="004E2EEC" w:rsidRDefault="004E2EEC" w:rsidP="004E2EEC">
      <w:pPr>
        <w:pStyle w:val="a5"/>
        <w:spacing w:after="0"/>
        <w:ind w:left="0"/>
        <w:jc w:val="both"/>
      </w:pPr>
      <w:r>
        <w:t>- Заказчик</w:t>
      </w:r>
      <w:r w:rsidRPr="009277D4">
        <w:t xml:space="preserve"> обязан </w:t>
      </w:r>
      <w:r>
        <w:t>направить</w:t>
      </w:r>
      <w:r w:rsidRPr="009277D4">
        <w:t xml:space="preserve"> </w:t>
      </w:r>
      <w:r>
        <w:t>Оператору</w:t>
      </w:r>
      <w:r w:rsidRPr="009277D4">
        <w:t xml:space="preserve"> один экземпляр подписанного Акта не позднее </w:t>
      </w:r>
      <w:r>
        <w:t>10 числа месяца, следующего за отчетным.</w:t>
      </w:r>
    </w:p>
    <w:p w:rsidR="000239C6" w:rsidRDefault="004E2EEC" w:rsidP="000239C6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color w:val="000000"/>
          <w:spacing w:val="-5"/>
          <w:szCs w:val="25"/>
        </w:rPr>
      </w:pPr>
      <w:r w:rsidRPr="00160118">
        <w:rPr>
          <w:color w:val="000000"/>
          <w:spacing w:val="-5"/>
          <w:szCs w:val="25"/>
        </w:rPr>
        <w:lastRenderedPageBreak/>
        <w:t>Окончательные взаиморасчеты производятся не по</w:t>
      </w:r>
      <w:r>
        <w:rPr>
          <w:color w:val="000000"/>
          <w:spacing w:val="-5"/>
          <w:szCs w:val="25"/>
        </w:rPr>
        <w:t xml:space="preserve">зднее 10 дней со дня подписания </w:t>
      </w:r>
      <w:r w:rsidRPr="00160118">
        <w:rPr>
          <w:color w:val="000000"/>
          <w:spacing w:val="-5"/>
          <w:szCs w:val="25"/>
        </w:rPr>
        <w:t>акта сверки</w:t>
      </w:r>
      <w:r w:rsidR="003534A1">
        <w:rPr>
          <w:color w:val="000000"/>
          <w:spacing w:val="-5"/>
          <w:szCs w:val="25"/>
        </w:rPr>
        <w:t>.</w:t>
      </w:r>
    </w:p>
    <w:p w:rsidR="004E2EEC" w:rsidRDefault="004E2EEC" w:rsidP="004E2EEC">
      <w:pPr>
        <w:pStyle w:val="a3"/>
      </w:pPr>
    </w:p>
    <w:p w:rsidR="000239C6" w:rsidRPr="00174F53" w:rsidRDefault="004E2EEC" w:rsidP="000239C6">
      <w:pPr>
        <w:pStyle w:val="a3"/>
        <w:numPr>
          <w:ilvl w:val="0"/>
          <w:numId w:val="5"/>
        </w:numPr>
        <w:ind w:firstLine="567"/>
        <w:jc w:val="center"/>
        <w:rPr>
          <w:b/>
          <w:bCs/>
          <w:iCs/>
        </w:rPr>
      </w:pPr>
      <w:r w:rsidRPr="00174F53">
        <w:rPr>
          <w:b/>
          <w:bCs/>
          <w:iCs/>
        </w:rPr>
        <w:t>Ответственность сторон и порядок разрешения споров</w:t>
      </w:r>
    </w:p>
    <w:p w:rsidR="004E2EEC" w:rsidRPr="004F4E4A" w:rsidRDefault="004E2EEC" w:rsidP="004E2EEC">
      <w:pPr>
        <w:pStyle w:val="a3"/>
        <w:ind w:left="927"/>
        <w:rPr>
          <w:lang w:val="ru-RU"/>
        </w:rPr>
      </w:pPr>
    </w:p>
    <w:p w:rsidR="000239C6" w:rsidRDefault="004E2EEC" w:rsidP="000239C6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994DBA">
        <w:t>За невыполнение или ненадлежащее выполнение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0239C6" w:rsidRDefault="004E2EEC" w:rsidP="000239C6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994DBA">
        <w:t>Сторона, нарушившая свои обязательства по настоящему Договору, должна без промедления устранить нарушения или принять меры к устранению последствий.</w:t>
      </w:r>
      <w:r>
        <w:t xml:space="preserve"> </w:t>
      </w:r>
      <w:r>
        <w:rPr>
          <w:color w:val="000000"/>
          <w:spacing w:val="-1"/>
        </w:rPr>
        <w:t>При возникновении убытков вследствие ненадлежащего исполнения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данного</w:t>
      </w:r>
      <w:r w:rsidR="00772DE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договора</w:t>
      </w:r>
      <w:r w:rsidR="00772DE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виновная</w:t>
      </w:r>
      <w:r w:rsidR="00772DE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сторона</w:t>
      </w:r>
      <w:r w:rsidR="00772DE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несет</w:t>
      </w:r>
      <w:r w:rsidR="00772DE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ответственность</w:t>
      </w:r>
      <w:r w:rsidR="00772DE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в</w:t>
      </w:r>
      <w:r w:rsidR="00772DE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размере</w:t>
      </w:r>
      <w:r>
        <w:rPr>
          <w:color w:val="000000"/>
          <w:spacing w:val="2"/>
        </w:rPr>
        <w:br/>
      </w:r>
      <w:r>
        <w:rPr>
          <w:color w:val="000000"/>
        </w:rPr>
        <w:t>нанесенного</w:t>
      </w:r>
      <w:r w:rsidR="00772DE2">
        <w:rPr>
          <w:color w:val="000000"/>
        </w:rPr>
        <w:t xml:space="preserve"> </w:t>
      </w:r>
      <w:r>
        <w:rPr>
          <w:color w:val="000000"/>
        </w:rPr>
        <w:t>убытка.</w:t>
      </w:r>
    </w:p>
    <w:p w:rsidR="000239C6" w:rsidRDefault="004E2EEC" w:rsidP="000239C6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0448F3">
        <w:t>Споры и (или) разногласия, возникшие при исполнении настоящего Договора, разрешаются путем переговоров с соблюдением претензионного порядка урегулирования споров</w:t>
      </w:r>
      <w:r>
        <w:t>. Сторона, получившая претензию, обязана направить ответ в письменном виде не позднее 30 календарных дней с момента получения претензии.</w:t>
      </w:r>
      <w:r w:rsidRPr="000448F3">
        <w:t xml:space="preserve"> </w:t>
      </w:r>
      <w:r>
        <w:t>В</w:t>
      </w:r>
      <w:r w:rsidRPr="000448F3">
        <w:t xml:space="preserve"> случае </w:t>
      </w:r>
      <w:r>
        <w:t>отказа от удовлетворения претензии или отсутствия ответа на претензию</w:t>
      </w:r>
      <w:r w:rsidRPr="000448F3">
        <w:t>, споры передаются</w:t>
      </w:r>
      <w:r>
        <w:t xml:space="preserve"> на рассмотрение</w:t>
      </w:r>
      <w:r w:rsidRPr="000448F3">
        <w:t xml:space="preserve"> в Арбитражный суд по месту нахождения ответчика.</w:t>
      </w:r>
    </w:p>
    <w:p w:rsidR="000239C6" w:rsidRDefault="004E2EEC" w:rsidP="000239C6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CC1CA3">
        <w:t xml:space="preserve">В случае </w:t>
      </w:r>
      <w:r>
        <w:t>нарушения сроков</w:t>
      </w:r>
      <w:r w:rsidRPr="00CC1CA3">
        <w:t xml:space="preserve"> представления </w:t>
      </w:r>
      <w:r>
        <w:t>Оператором</w:t>
      </w:r>
      <w:r w:rsidRPr="00CC1CA3">
        <w:t xml:space="preserve"> первичных бухга</w:t>
      </w:r>
      <w:r>
        <w:t>лтерских документов согласно п</w:t>
      </w:r>
      <w:r w:rsidRPr="00CC1CA3">
        <w:t xml:space="preserve">. </w:t>
      </w:r>
      <w:r>
        <w:t>3.1.7</w:t>
      </w:r>
      <w:r w:rsidRPr="00CC1CA3">
        <w:t>. настоящего Договора</w:t>
      </w:r>
      <w:r>
        <w:t xml:space="preserve"> более чем на 2 суток</w:t>
      </w:r>
      <w:r w:rsidRPr="00CC1CA3">
        <w:t xml:space="preserve"> Заказчик имеет право потребовать от </w:t>
      </w:r>
      <w:r>
        <w:t>Оператора</w:t>
      </w:r>
      <w:r w:rsidRPr="00CC1CA3">
        <w:t xml:space="preserve"> уплаты штраф</w:t>
      </w:r>
      <w:r>
        <w:t>ной неустойки, взыскиваемой сверх причиненных убытков,</w:t>
      </w:r>
      <w:r w:rsidRPr="00CC1CA3">
        <w:t xml:space="preserve"> в размере </w:t>
      </w:r>
      <w:r>
        <w:t>0,1 % от стоимости оказанных услуг за каждый день задержки</w:t>
      </w:r>
      <w:r w:rsidRPr="00994DBA">
        <w:t>.</w:t>
      </w:r>
      <w:r>
        <w:t xml:space="preserve"> Суммы начисленного штрафа Заказчик вправе по своему усмотрению взыскать с Оператора либо зачесть в стоимость оплаты услуг Оператора.</w:t>
      </w:r>
    </w:p>
    <w:p w:rsidR="000239C6" w:rsidRDefault="004E2EEC" w:rsidP="000239C6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>
        <w:t xml:space="preserve">Сторона, которая привлекла третье лицо к исполнению своих обязательств по настоящему договору, несет перед другой стороной ответственность за неисполнение или ненадлежащее </w:t>
      </w:r>
      <w:r>
        <w:rPr>
          <w:szCs w:val="23"/>
        </w:rPr>
        <w:t>исполнение обязательств этим третьим лицом как за собственные действия</w:t>
      </w:r>
      <w:r w:rsidRPr="00994DBA">
        <w:t>.</w:t>
      </w:r>
    </w:p>
    <w:p w:rsidR="004E2EEC" w:rsidRPr="00994DBA" w:rsidRDefault="004E2EEC" w:rsidP="004E2EEC">
      <w:pPr>
        <w:pStyle w:val="a3"/>
        <w:rPr>
          <w:b/>
          <w:bCs/>
          <w:iCs/>
        </w:rPr>
      </w:pPr>
    </w:p>
    <w:p w:rsidR="000239C6" w:rsidRDefault="004E2EEC" w:rsidP="000239C6">
      <w:pPr>
        <w:pStyle w:val="a3"/>
        <w:numPr>
          <w:ilvl w:val="0"/>
          <w:numId w:val="5"/>
        </w:numPr>
        <w:ind w:firstLine="567"/>
        <w:jc w:val="center"/>
        <w:rPr>
          <w:b/>
          <w:bCs/>
          <w:iCs/>
        </w:rPr>
      </w:pPr>
      <w:r w:rsidRPr="00994DBA">
        <w:rPr>
          <w:b/>
          <w:bCs/>
          <w:iCs/>
        </w:rPr>
        <w:t>Форс-мажорные обстоятельства</w:t>
      </w:r>
    </w:p>
    <w:p w:rsidR="000239C6" w:rsidRDefault="004E2EEC" w:rsidP="000239C6">
      <w:pPr>
        <w:pStyle w:val="a3"/>
        <w:numPr>
          <w:ilvl w:val="1"/>
          <w:numId w:val="5"/>
        </w:numPr>
        <w:ind w:left="0" w:firstLine="567"/>
      </w:pPr>
      <w:r w:rsidRPr="00994DBA"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 (форс-мажор), в том числе стихийных бедствий.</w:t>
      </w:r>
    </w:p>
    <w:p w:rsidR="000239C6" w:rsidRDefault="004E2EEC" w:rsidP="000239C6">
      <w:pPr>
        <w:pStyle w:val="a3"/>
        <w:numPr>
          <w:ilvl w:val="1"/>
          <w:numId w:val="5"/>
        </w:numPr>
        <w:ind w:left="0" w:firstLine="567"/>
      </w:pPr>
      <w:r w:rsidRPr="00994DBA">
        <w:t>К форс-мажорным обстоятельствам, исключающим ответственность Сторон, относятся: наводнение, землетрясение и др. стихийные бедствия, а также издание нормативных государственных актов, указаний ОАО «РЖД», влияющих на исполнение Сторонами обязательств по настоящему Договору, и делающих невозможным их</w:t>
      </w:r>
      <w:r w:rsidR="00772DE2">
        <w:t xml:space="preserve"> </w:t>
      </w:r>
      <w:r w:rsidRPr="00994DBA">
        <w:t>выполнение.</w:t>
      </w:r>
    </w:p>
    <w:p w:rsidR="004E2EEC" w:rsidRPr="00994DBA" w:rsidRDefault="004E2EEC" w:rsidP="004E2EEC">
      <w:pPr>
        <w:pStyle w:val="a3"/>
        <w:jc w:val="center"/>
        <w:rPr>
          <w:b/>
          <w:bCs/>
          <w:iCs/>
        </w:rPr>
      </w:pPr>
    </w:p>
    <w:p w:rsidR="000239C6" w:rsidRDefault="004E2EEC" w:rsidP="000239C6">
      <w:pPr>
        <w:pStyle w:val="a3"/>
        <w:numPr>
          <w:ilvl w:val="0"/>
          <w:numId w:val="5"/>
        </w:numPr>
        <w:ind w:firstLine="567"/>
        <w:jc w:val="center"/>
        <w:rPr>
          <w:b/>
          <w:bCs/>
          <w:iCs/>
        </w:rPr>
      </w:pPr>
      <w:r w:rsidRPr="00994DBA">
        <w:rPr>
          <w:b/>
          <w:bCs/>
          <w:iCs/>
        </w:rPr>
        <w:t>Срок действия Договора и прочие условия</w:t>
      </w:r>
    </w:p>
    <w:p w:rsidR="004E2EEC" w:rsidRPr="00994DBA" w:rsidRDefault="004E2EEC" w:rsidP="004E2EEC">
      <w:pPr>
        <w:pStyle w:val="a3"/>
        <w:rPr>
          <w:b/>
          <w:bCs/>
          <w:iCs/>
        </w:rPr>
      </w:pPr>
    </w:p>
    <w:p w:rsidR="000239C6" w:rsidRDefault="004E2EEC" w:rsidP="000239C6">
      <w:pPr>
        <w:pStyle w:val="a3"/>
        <w:numPr>
          <w:ilvl w:val="1"/>
          <w:numId w:val="5"/>
        </w:numPr>
        <w:ind w:left="0" w:firstLine="567"/>
      </w:pPr>
      <w:r w:rsidRPr="00994DBA">
        <w:t>Настоящий Договор вступает в силу с момента подписания Сторонами настоящего Договора и первого Приложения</w:t>
      </w:r>
      <w:r>
        <w:t>, и действует до 31 декабря 201</w:t>
      </w:r>
      <w:r w:rsidR="00D77AC9" w:rsidRPr="00D77AC9">
        <w:rPr>
          <w:lang w:val="ru-RU"/>
        </w:rPr>
        <w:t>7</w:t>
      </w:r>
      <w:r w:rsidRPr="00994DBA">
        <w:t xml:space="preserve"> года. Если ни одна из Сторон за 30 календарных дней до даты окончания срока действия настоящего договора не заявит в письменной форме о его прекращении, срок действия договора продлевается на каждый последующий календарный год</w:t>
      </w:r>
      <w:r w:rsidRPr="008366D7">
        <w:t xml:space="preserve"> </w:t>
      </w:r>
      <w:r>
        <w:t>автоматически</w:t>
      </w:r>
      <w:r w:rsidRPr="00994DBA">
        <w:t>.</w:t>
      </w:r>
    </w:p>
    <w:p w:rsidR="000239C6" w:rsidRDefault="004E2EEC" w:rsidP="000239C6">
      <w:pPr>
        <w:pStyle w:val="a3"/>
        <w:numPr>
          <w:ilvl w:val="1"/>
          <w:numId w:val="5"/>
        </w:numPr>
        <w:ind w:left="0" w:firstLine="567"/>
      </w:pPr>
      <w:r w:rsidRPr="00994DBA">
        <w:t>Все приложения, дополнения и соглашения к настоящему Договору</w:t>
      </w:r>
      <w:r w:rsidR="00772DE2">
        <w:t xml:space="preserve"> </w:t>
      </w:r>
      <w:r w:rsidRPr="00994DBA">
        <w:t>оформляются в письменном виде и являются его неотъемлемой частью.</w:t>
      </w:r>
    </w:p>
    <w:p w:rsidR="000239C6" w:rsidRDefault="004E2EEC" w:rsidP="000239C6">
      <w:pPr>
        <w:pStyle w:val="a3"/>
        <w:numPr>
          <w:ilvl w:val="1"/>
          <w:numId w:val="5"/>
        </w:numPr>
        <w:ind w:left="0" w:firstLine="567"/>
      </w:pPr>
      <w:r w:rsidRPr="00994DBA">
        <w:t>Настоящий Договор составлен на русском</w:t>
      </w:r>
      <w:r w:rsidR="00772DE2">
        <w:t xml:space="preserve"> </w:t>
      </w:r>
      <w:r w:rsidRPr="00994DBA">
        <w:t>языке в двух экземплярах, имеющих одинаковую силу, по одному для каждой из сторон.</w:t>
      </w:r>
    </w:p>
    <w:p w:rsidR="000239C6" w:rsidRDefault="004E2EEC" w:rsidP="000239C6">
      <w:pPr>
        <w:pStyle w:val="a3"/>
        <w:numPr>
          <w:ilvl w:val="1"/>
          <w:numId w:val="5"/>
        </w:numPr>
        <w:ind w:left="0" w:firstLine="567"/>
      </w:pPr>
      <w:r w:rsidRPr="00994DBA">
        <w:lastRenderedPageBreak/>
        <w:t>Ни одна из сторон не может кому-либо</w:t>
      </w:r>
      <w:r>
        <w:t xml:space="preserve"> уступить права или</w:t>
      </w:r>
      <w:r w:rsidRPr="00994DBA">
        <w:t xml:space="preserve"> передать обяза</w:t>
      </w:r>
      <w:r>
        <w:t>нности</w:t>
      </w:r>
      <w:r w:rsidRPr="00994DBA">
        <w:t xml:space="preserve"> по настояще</w:t>
      </w:r>
      <w:r>
        <w:t>му</w:t>
      </w:r>
      <w:r w:rsidRPr="00994DBA">
        <w:t xml:space="preserve"> Договор</w:t>
      </w:r>
      <w:r>
        <w:t>у</w:t>
      </w:r>
      <w:r w:rsidRPr="00994DBA">
        <w:t>, целиком или частично, без предварительного письменного согласия другой стороны.</w:t>
      </w:r>
    </w:p>
    <w:p w:rsidR="000239C6" w:rsidRDefault="004E2EEC" w:rsidP="000239C6">
      <w:pPr>
        <w:pStyle w:val="a3"/>
        <w:numPr>
          <w:ilvl w:val="1"/>
          <w:numId w:val="5"/>
        </w:numPr>
        <w:ind w:left="0" w:firstLine="567"/>
      </w:pPr>
      <w:r w:rsidRPr="00994DBA"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0239C6" w:rsidRDefault="004E2EEC" w:rsidP="000239C6">
      <w:pPr>
        <w:pStyle w:val="a3"/>
        <w:numPr>
          <w:ilvl w:val="1"/>
          <w:numId w:val="5"/>
        </w:numPr>
        <w:ind w:left="0" w:firstLine="567"/>
      </w:pPr>
      <w:r w:rsidRPr="00994DBA">
        <w:t xml:space="preserve">Стороны вправе в одностороннем порядке расторгнуть настоящий Договор, уведомив об этом в письменном виде не менее чем за </w:t>
      </w:r>
      <w:r w:rsidRPr="00091CDA">
        <w:t>2</w:t>
      </w:r>
      <w:r w:rsidRPr="00994DBA">
        <w:t>5 (</w:t>
      </w:r>
      <w:r>
        <w:t>двадцать пять</w:t>
      </w:r>
      <w:r w:rsidRPr="00994DBA">
        <w:t>) календарных дней.</w:t>
      </w:r>
    </w:p>
    <w:p w:rsidR="000239C6" w:rsidRDefault="004E2EEC" w:rsidP="000239C6">
      <w:pPr>
        <w:pStyle w:val="a3"/>
        <w:numPr>
          <w:ilvl w:val="1"/>
          <w:numId w:val="5"/>
        </w:numPr>
        <w:ind w:left="0" w:firstLine="567"/>
      </w:pPr>
      <w:r w:rsidRPr="00994DBA">
        <w:t>Стороны обязуются не разглашать условия настоящего Договора третьим лицам, а также те сведения, которые станут им известны в ходе его исполнения.</w:t>
      </w:r>
    </w:p>
    <w:p w:rsidR="004E2EEC" w:rsidRPr="00994DBA" w:rsidRDefault="004E2EEC" w:rsidP="004E2EEC">
      <w:pPr>
        <w:pStyle w:val="a3"/>
      </w:pPr>
    </w:p>
    <w:p w:rsidR="000239C6" w:rsidRDefault="004E2EEC" w:rsidP="000239C6">
      <w:pPr>
        <w:pStyle w:val="a3"/>
        <w:numPr>
          <w:ilvl w:val="0"/>
          <w:numId w:val="5"/>
        </w:numPr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А</w:t>
      </w:r>
      <w:r w:rsidRPr="00994DBA">
        <w:rPr>
          <w:b/>
          <w:bCs/>
          <w:iCs/>
        </w:rPr>
        <w:t>дреса</w:t>
      </w:r>
      <w:r>
        <w:rPr>
          <w:b/>
          <w:bCs/>
          <w:iCs/>
        </w:rPr>
        <w:t>,</w:t>
      </w:r>
      <w:r w:rsidRPr="00994DBA">
        <w:rPr>
          <w:b/>
          <w:bCs/>
          <w:iCs/>
        </w:rPr>
        <w:t xml:space="preserve"> реквизиты </w:t>
      </w:r>
      <w:r>
        <w:rPr>
          <w:b/>
          <w:bCs/>
          <w:iCs/>
        </w:rPr>
        <w:t xml:space="preserve">и подписи </w:t>
      </w:r>
      <w:r w:rsidRPr="00994DBA">
        <w:rPr>
          <w:b/>
          <w:bCs/>
          <w:iCs/>
        </w:rPr>
        <w:t>Сторон:</w:t>
      </w:r>
    </w:p>
    <w:p w:rsidR="004E2EEC" w:rsidRDefault="004E2EEC" w:rsidP="004E2EEC">
      <w:pPr>
        <w:pStyle w:val="a3"/>
        <w:jc w:val="center"/>
        <w:rPr>
          <w:b/>
          <w:bCs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E2EEC" w:rsidRPr="00316E6E" w:rsidTr="00FC57C2">
        <w:tc>
          <w:tcPr>
            <w:tcW w:w="4785" w:type="dxa"/>
          </w:tcPr>
          <w:p w:rsidR="004E2EEC" w:rsidRPr="00D32CDC" w:rsidRDefault="004E2EEC" w:rsidP="00FC57C2">
            <w:pPr>
              <w:pStyle w:val="a3"/>
              <w:jc w:val="center"/>
              <w:rPr>
                <w:b/>
                <w:bCs/>
                <w:iCs/>
                <w:lang w:val="ru-RU"/>
              </w:rPr>
            </w:pPr>
            <w:r w:rsidRPr="00D32CDC">
              <w:rPr>
                <w:b/>
                <w:bCs/>
                <w:lang w:val="ru-RU"/>
              </w:rPr>
              <w:t>Оператор:</w:t>
            </w:r>
          </w:p>
        </w:tc>
        <w:tc>
          <w:tcPr>
            <w:tcW w:w="4786" w:type="dxa"/>
          </w:tcPr>
          <w:p w:rsidR="004E2EEC" w:rsidRPr="00D32CDC" w:rsidRDefault="004E2EEC" w:rsidP="00FC57C2">
            <w:pPr>
              <w:pStyle w:val="a3"/>
              <w:jc w:val="center"/>
              <w:rPr>
                <w:b/>
                <w:bCs/>
                <w:iCs/>
                <w:lang w:val="ru-RU"/>
              </w:rPr>
            </w:pPr>
            <w:r w:rsidRPr="00D32CDC">
              <w:rPr>
                <w:b/>
                <w:bCs/>
                <w:lang w:val="ru-RU"/>
              </w:rPr>
              <w:t>Заказчик:</w:t>
            </w:r>
          </w:p>
        </w:tc>
      </w:tr>
      <w:tr w:rsidR="004E2EEC" w:rsidRPr="00316E6E" w:rsidTr="00FC57C2">
        <w:tc>
          <w:tcPr>
            <w:tcW w:w="4785" w:type="dxa"/>
          </w:tcPr>
          <w:p w:rsidR="004E2EEC" w:rsidRPr="00D32CDC" w:rsidRDefault="004E2EEC" w:rsidP="00D32CDC">
            <w:pPr>
              <w:snapToGrid/>
              <w:jc w:val="both"/>
              <w:rPr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4E2EEC" w:rsidRPr="00D32CDC" w:rsidRDefault="004E2EEC" w:rsidP="00FC57C2">
            <w:pPr>
              <w:pStyle w:val="a3"/>
              <w:rPr>
                <w:lang w:val="ru-RU"/>
              </w:rPr>
            </w:pPr>
            <w:r w:rsidRPr="00D32CDC">
              <w:rPr>
                <w:lang w:val="ru-RU"/>
              </w:rPr>
              <w:t>ООО «Мечел-Транс»</w:t>
            </w:r>
          </w:p>
          <w:p w:rsidR="004E2EEC" w:rsidRPr="00D32CDC" w:rsidRDefault="004E2EEC" w:rsidP="00FC57C2">
            <w:pPr>
              <w:pStyle w:val="a3"/>
              <w:rPr>
                <w:lang w:val="ru-RU"/>
              </w:rPr>
            </w:pPr>
            <w:r w:rsidRPr="00D32CDC">
              <w:rPr>
                <w:lang w:val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17437, г"/>
              </w:smartTagPr>
              <w:r w:rsidRPr="00D32CDC">
                <w:rPr>
                  <w:lang w:val="ru-RU"/>
                </w:rPr>
                <w:t>117437, г</w:t>
              </w:r>
            </w:smartTag>
            <w:r w:rsidRPr="00D32CDC">
              <w:rPr>
                <w:lang w:val="ru-RU"/>
              </w:rPr>
              <w:t>. Москва, ул. Островитянова, д. 9, корп. 4</w:t>
            </w:r>
          </w:p>
          <w:p w:rsidR="004E2EEC" w:rsidRPr="00994DBA" w:rsidRDefault="004E2EEC" w:rsidP="00FC57C2">
            <w:pPr>
              <w:snapToGrid/>
              <w:jc w:val="both"/>
              <w:rPr>
                <w:sz w:val="24"/>
                <w:szCs w:val="24"/>
              </w:rPr>
            </w:pPr>
            <w:r w:rsidRPr="00994DBA">
              <w:rPr>
                <w:sz w:val="24"/>
                <w:szCs w:val="24"/>
              </w:rPr>
              <w:t>Почт</w:t>
            </w:r>
            <w:r>
              <w:rPr>
                <w:sz w:val="24"/>
                <w:szCs w:val="24"/>
              </w:rPr>
              <w:t xml:space="preserve">овый </w:t>
            </w:r>
            <w:r w:rsidRPr="00994DBA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 xml:space="preserve">рес: </w:t>
            </w:r>
            <w:smartTag w:uri="urn:schemas-microsoft-com:office:smarttags" w:element="metricconverter">
              <w:smartTagPr>
                <w:attr w:name="ProductID" w:val="127083, г"/>
              </w:smartTagPr>
              <w:r>
                <w:rPr>
                  <w:sz w:val="24"/>
                  <w:szCs w:val="24"/>
                </w:rPr>
                <w:t>127083, г</w:t>
              </w:r>
            </w:smartTag>
            <w:r>
              <w:rPr>
                <w:sz w:val="24"/>
                <w:szCs w:val="24"/>
              </w:rPr>
              <w:t>. Москва, ул. Мишина, д. 35</w:t>
            </w:r>
          </w:p>
          <w:p w:rsidR="004E2EEC" w:rsidRPr="00994DBA" w:rsidRDefault="004E2EEC" w:rsidP="00FC57C2">
            <w:pPr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(495) 933-73-47, факс (495) 933-73-49</w:t>
            </w:r>
          </w:p>
          <w:p w:rsidR="004E2EEC" w:rsidRPr="00316E6E" w:rsidRDefault="004E2EEC" w:rsidP="00FC57C2">
            <w:pPr>
              <w:snapToGri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р/с 40702810100000000395</w:t>
            </w:r>
          </w:p>
          <w:p w:rsidR="004E2EEC" w:rsidRDefault="004E2EEC" w:rsidP="00FC57C2">
            <w:pPr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301018102</w:t>
            </w:r>
            <w:r w:rsidR="00AD597C" w:rsidRPr="00B1467C">
              <w:rPr>
                <w:sz w:val="24"/>
                <w:szCs w:val="24"/>
              </w:rPr>
              <w:t>75010000787</w:t>
            </w:r>
          </w:p>
          <w:p w:rsidR="004E2EEC" w:rsidRPr="00994DBA" w:rsidRDefault="004E2EEC" w:rsidP="00FC57C2">
            <w:pPr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="00772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Углеметбанк</w:t>
            </w:r>
            <w:proofErr w:type="spellEnd"/>
            <w:r>
              <w:rPr>
                <w:sz w:val="24"/>
                <w:szCs w:val="24"/>
              </w:rPr>
              <w:t>», г. Челябинск</w:t>
            </w:r>
          </w:p>
          <w:p w:rsidR="004E2EEC" w:rsidRDefault="004E2EEC" w:rsidP="00FC57C2">
            <w:pPr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0475</w:t>
            </w:r>
            <w:r w:rsidR="00AD597C" w:rsidRPr="00B1467C">
              <w:rPr>
                <w:sz w:val="24"/>
                <w:szCs w:val="24"/>
              </w:rPr>
              <w:t>01787</w:t>
            </w:r>
            <w:r w:rsidRPr="00994DBA">
              <w:rPr>
                <w:sz w:val="24"/>
                <w:szCs w:val="24"/>
              </w:rPr>
              <w:t>, ИНН 7728246919</w:t>
            </w:r>
          </w:p>
          <w:p w:rsidR="004E2EEC" w:rsidRPr="00D32CDC" w:rsidRDefault="004E2EEC" w:rsidP="00FC57C2">
            <w:pPr>
              <w:pStyle w:val="a3"/>
              <w:rPr>
                <w:b/>
                <w:bCs/>
                <w:iCs/>
                <w:lang w:val="ru-RU"/>
              </w:rPr>
            </w:pPr>
            <w:r w:rsidRPr="00D32CDC">
              <w:rPr>
                <w:lang w:val="ru-RU"/>
              </w:rPr>
              <w:t>КПП 772801001ОКПО 58122729</w:t>
            </w:r>
          </w:p>
        </w:tc>
      </w:tr>
      <w:tr w:rsidR="004E2EEC" w:rsidRPr="00316E6E" w:rsidTr="003520F1">
        <w:trPr>
          <w:trHeight w:val="1358"/>
        </w:trPr>
        <w:tc>
          <w:tcPr>
            <w:tcW w:w="4785" w:type="dxa"/>
          </w:tcPr>
          <w:p w:rsidR="004E2EEC" w:rsidRPr="00D32CDC" w:rsidRDefault="004E2EEC" w:rsidP="00FC57C2">
            <w:pPr>
              <w:pStyle w:val="a3"/>
              <w:rPr>
                <w:b/>
                <w:bCs/>
                <w:iCs/>
                <w:lang w:val="ru-RU"/>
              </w:rPr>
            </w:pPr>
          </w:p>
          <w:p w:rsidR="00D32CDC" w:rsidRPr="00D32CDC" w:rsidRDefault="00D32CDC" w:rsidP="00FC57C2">
            <w:pPr>
              <w:pStyle w:val="a3"/>
              <w:rPr>
                <w:b/>
                <w:bCs/>
                <w:iCs/>
                <w:lang w:val="ru-RU"/>
              </w:rPr>
            </w:pPr>
          </w:p>
          <w:p w:rsidR="00D32CDC" w:rsidRPr="00D32CDC" w:rsidRDefault="00D32CDC" w:rsidP="00D77AC9">
            <w:pPr>
              <w:pStyle w:val="a3"/>
              <w:rPr>
                <w:b/>
                <w:bCs/>
                <w:iCs/>
                <w:lang w:val="ru-RU"/>
              </w:rPr>
            </w:pPr>
            <w:r w:rsidRPr="00D32CDC">
              <w:rPr>
                <w:b/>
                <w:bCs/>
                <w:iCs/>
                <w:lang w:val="ru-RU"/>
              </w:rPr>
              <w:t>________________/</w:t>
            </w:r>
            <w:r w:rsidR="00D77AC9">
              <w:rPr>
                <w:b/>
                <w:bCs/>
                <w:iCs/>
                <w:lang w:val="en-US"/>
              </w:rPr>
              <w:t>_________________</w:t>
            </w:r>
            <w:r w:rsidRPr="00D32CDC">
              <w:rPr>
                <w:b/>
                <w:bCs/>
                <w:iCs/>
                <w:lang w:val="ru-RU"/>
              </w:rPr>
              <w:t>/</w:t>
            </w:r>
          </w:p>
        </w:tc>
        <w:tc>
          <w:tcPr>
            <w:tcW w:w="4786" w:type="dxa"/>
          </w:tcPr>
          <w:p w:rsidR="004E2EEC" w:rsidRPr="00D32CDC" w:rsidRDefault="004E2EEC" w:rsidP="00FC57C2">
            <w:pPr>
              <w:pStyle w:val="a3"/>
              <w:jc w:val="left"/>
              <w:rPr>
                <w:b/>
                <w:bCs/>
                <w:iCs/>
                <w:lang w:val="ru-RU"/>
              </w:rPr>
            </w:pPr>
          </w:p>
          <w:p w:rsidR="004E2EEC" w:rsidRPr="00D32CDC" w:rsidRDefault="004E2EEC" w:rsidP="00FC57C2">
            <w:pPr>
              <w:pStyle w:val="a3"/>
              <w:jc w:val="left"/>
              <w:rPr>
                <w:b/>
                <w:bCs/>
                <w:iCs/>
                <w:lang w:val="ru-RU"/>
              </w:rPr>
            </w:pPr>
          </w:p>
          <w:p w:rsidR="004E2EEC" w:rsidRPr="00D32CDC" w:rsidRDefault="004E2EEC" w:rsidP="008C58C7">
            <w:pPr>
              <w:pStyle w:val="a3"/>
              <w:jc w:val="left"/>
              <w:rPr>
                <w:b/>
                <w:bCs/>
                <w:iCs/>
                <w:lang w:val="ru-RU"/>
              </w:rPr>
            </w:pPr>
            <w:r w:rsidRPr="00D32CDC">
              <w:rPr>
                <w:lang w:val="ru-RU"/>
              </w:rPr>
              <w:t>_______________________/</w:t>
            </w:r>
            <w:r w:rsidR="008C58C7" w:rsidRPr="008C58C7">
              <w:rPr>
                <w:b/>
                <w:lang w:val="ru-RU"/>
              </w:rPr>
              <w:t>С.А. Кулаков</w:t>
            </w:r>
            <w:r w:rsidRPr="00D32CDC">
              <w:rPr>
                <w:lang w:val="ru-RU"/>
              </w:rPr>
              <w:t>/</w:t>
            </w:r>
          </w:p>
        </w:tc>
      </w:tr>
    </w:tbl>
    <w:p w:rsidR="004E2EEC" w:rsidRPr="00994DBA" w:rsidRDefault="004E2EEC" w:rsidP="004E2EEC">
      <w:pPr>
        <w:pStyle w:val="a3"/>
        <w:jc w:val="center"/>
      </w:pPr>
    </w:p>
    <w:p w:rsidR="004E2EEC" w:rsidRDefault="004E2EEC" w:rsidP="004E2EEC">
      <w:pPr>
        <w:snapToGrid/>
        <w:rPr>
          <w:sz w:val="24"/>
          <w:szCs w:val="24"/>
        </w:rPr>
      </w:pPr>
    </w:p>
    <w:p w:rsidR="00B003EC" w:rsidRDefault="00B003EC"/>
    <w:sectPr w:rsidR="00B003EC" w:rsidSect="00B5731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53"/>
    <w:multiLevelType w:val="multilevel"/>
    <w:tmpl w:val="931C41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906872"/>
    <w:multiLevelType w:val="multilevel"/>
    <w:tmpl w:val="15AA98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5605843"/>
    <w:multiLevelType w:val="multilevel"/>
    <w:tmpl w:val="8F3469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</w:rPr>
    </w:lvl>
  </w:abstractNum>
  <w:abstractNum w:abstractNumId="3" w15:restartNumberingAfterBreak="0">
    <w:nsid w:val="42267504"/>
    <w:multiLevelType w:val="multilevel"/>
    <w:tmpl w:val="F1EA65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5788426E"/>
    <w:multiLevelType w:val="multilevel"/>
    <w:tmpl w:val="17D0EB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EEC"/>
    <w:rsid w:val="00001936"/>
    <w:rsid w:val="000239C6"/>
    <w:rsid w:val="000964C5"/>
    <w:rsid w:val="000D6F0F"/>
    <w:rsid w:val="00162899"/>
    <w:rsid w:val="00174F53"/>
    <w:rsid w:val="001B2700"/>
    <w:rsid w:val="001D092C"/>
    <w:rsid w:val="002B2F62"/>
    <w:rsid w:val="00337B2A"/>
    <w:rsid w:val="003520F1"/>
    <w:rsid w:val="003534A1"/>
    <w:rsid w:val="00353A90"/>
    <w:rsid w:val="004A0CE3"/>
    <w:rsid w:val="004E2EEC"/>
    <w:rsid w:val="004F4E4A"/>
    <w:rsid w:val="00546FD8"/>
    <w:rsid w:val="00582918"/>
    <w:rsid w:val="00591065"/>
    <w:rsid w:val="005E41F8"/>
    <w:rsid w:val="00603FDC"/>
    <w:rsid w:val="007631E2"/>
    <w:rsid w:val="00772DE2"/>
    <w:rsid w:val="008C58C7"/>
    <w:rsid w:val="008F22CA"/>
    <w:rsid w:val="00934DA2"/>
    <w:rsid w:val="00A321B6"/>
    <w:rsid w:val="00A46EFC"/>
    <w:rsid w:val="00A65069"/>
    <w:rsid w:val="00A80C88"/>
    <w:rsid w:val="00AA6C31"/>
    <w:rsid w:val="00AD597C"/>
    <w:rsid w:val="00B003EC"/>
    <w:rsid w:val="00B1467C"/>
    <w:rsid w:val="00B57312"/>
    <w:rsid w:val="00B767A9"/>
    <w:rsid w:val="00CD765B"/>
    <w:rsid w:val="00D317F1"/>
    <w:rsid w:val="00D32CDC"/>
    <w:rsid w:val="00D77AC9"/>
    <w:rsid w:val="00D872AB"/>
    <w:rsid w:val="00DE2F90"/>
    <w:rsid w:val="00EB7CA5"/>
    <w:rsid w:val="00FC57C2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49DB-0CC7-4CCF-A190-0C3BCD08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4E2EEC"/>
    <w:pPr>
      <w:snapToGri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EEC"/>
    <w:pPr>
      <w:snapToGrid/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rsid w:val="004E2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E2EEC"/>
    <w:pPr>
      <w:snapToGrid/>
      <w:spacing w:after="120"/>
      <w:ind w:left="283"/>
    </w:pPr>
    <w:rPr>
      <w:sz w:val="24"/>
      <w:szCs w:val="24"/>
      <w:lang w:val="x-none"/>
    </w:rPr>
  </w:style>
  <w:style w:type="character" w:customStyle="1" w:styleId="a6">
    <w:name w:val="Основной текст с отступом Знак"/>
    <w:link w:val="a5"/>
    <w:uiPriority w:val="99"/>
    <w:rsid w:val="004E2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2EEC"/>
    <w:pPr>
      <w:snapToGrid/>
      <w:ind w:left="708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2EEC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4E2EE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772DE2"/>
    <w:rPr>
      <w:color w:val="0000FF"/>
      <w:u w:val="single"/>
    </w:rPr>
  </w:style>
  <w:style w:type="character" w:customStyle="1" w:styleId="printer">
    <w:name w:val="printer"/>
    <w:basedOn w:val="a0"/>
    <w:rsid w:val="0077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na93_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17116</CharactersWithSpaces>
  <SharedDoc>false</SharedDoc>
  <HLinks>
    <vt:vector size="6" baseType="variant"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mailto:angelina93_omsk@mail.ru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a.chistyunina</cp:lastModifiedBy>
  <cp:revision>4</cp:revision>
  <dcterms:created xsi:type="dcterms:W3CDTF">2017-07-11T06:38:00Z</dcterms:created>
  <dcterms:modified xsi:type="dcterms:W3CDTF">2017-07-12T06:11:00Z</dcterms:modified>
</cp:coreProperties>
</file>